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28ED8" w14:textId="77777777" w:rsidR="003E0812" w:rsidRPr="003E0812" w:rsidRDefault="003E0812" w:rsidP="003E0812">
      <w:pPr>
        <w:pBdr>
          <w:bottom w:val="single" w:sz="6" w:space="0" w:color="A2A9B1"/>
        </w:pBdr>
        <w:shd w:val="clear" w:color="auto" w:fill="FFFFFF"/>
        <w:spacing w:after="60"/>
        <w:outlineLvl w:val="0"/>
        <w:rPr>
          <w:rFonts w:ascii="Georgia" w:eastAsia="Times New Roman" w:hAnsi="Georgia" w:cs="Times New Roman"/>
          <w:color w:val="000000"/>
          <w:kern w:val="36"/>
          <w:sz w:val="43"/>
          <w:szCs w:val="43"/>
          <w:lang w:val="en"/>
        </w:rPr>
      </w:pPr>
      <w:r>
        <w:rPr>
          <w:rFonts w:ascii="Nirmala UI" w:eastAsia="Nirmala UI" w:hAnsi="Nirmala UI" w:cs="Nirmala UI"/>
          <w:color w:val="000000"/>
          <w:kern w:val="36"/>
          <w:sz w:val="43"/>
          <w:szCs w:val="43"/>
          <w:lang w:val="bn-IN"/>
        </w:rPr>
        <w:t>মেইজেই</w:t>
      </w:r>
    </w:p>
    <w:p w14:paraId="756EC58A" w14:textId="77777777" w:rsidR="003E0812" w:rsidRPr="003E0812" w:rsidRDefault="003E0812" w:rsidP="003E0812">
      <w:pPr>
        <w:shd w:val="clear" w:color="auto" w:fill="FFFFFF"/>
        <w:rPr>
          <w:rFonts w:ascii="Arial" w:eastAsia="Times New Roman" w:hAnsi="Arial" w:cs="Arial"/>
          <w:color w:val="222222"/>
          <w:sz w:val="19"/>
          <w:szCs w:val="19"/>
        </w:rPr>
      </w:pPr>
      <w:r>
        <w:rPr>
          <w:rFonts w:ascii="Nirmala UI" w:eastAsia="Nirmala UI" w:hAnsi="Nirmala UI" w:cs="Nirmala UI"/>
          <w:color w:val="222222"/>
          <w:sz w:val="19"/>
          <w:szCs w:val="19"/>
          <w:lang w:val="bn-IN"/>
        </w:rPr>
        <w:t xml:space="preserve">উইকিপিডিয়া থেকে, ফ্রি এনসাইক্লোপিডিয়া </w:t>
      </w:r>
      <w:r>
        <w:br/>
      </w:r>
    </w:p>
    <w:p w14:paraId="359D2D81" w14:textId="77777777" w:rsidR="003E0812" w:rsidRPr="00BC4AAA" w:rsidRDefault="00BC4AAA" w:rsidP="003E0812">
      <w:pPr>
        <w:shd w:val="clear" w:color="auto" w:fill="FFFFFF"/>
        <w:rPr>
          <w:rFonts w:ascii="Nirmala UI" w:eastAsia="Times New Roman" w:hAnsi="Nirmala UI" w:cs="Nirmala UI"/>
          <w:color w:val="222222"/>
          <w:sz w:val="21"/>
          <w:szCs w:val="21"/>
        </w:rPr>
      </w:pPr>
      <w:hyperlink r:id="rId5" w:anchor="p-search" w:history="1">
        <w:r w:rsidR="003E0812" w:rsidRPr="00BC4AAA">
          <w:rPr>
            <w:rStyle w:val="Hyperlink"/>
            <w:rFonts w:ascii="Nirmala UI" w:hAnsi="Nirmala UI" w:cs="Nirmala UI"/>
          </w:rPr>
          <w:t>অনুসন্ধানের জন্য নেভিগেশনে জাম্প করুন</w:t>
        </w:r>
      </w:hyperlink>
      <w:r w:rsidR="003E0812" w:rsidRPr="00BC4AAA">
        <w:rPr>
          <w:rFonts w:ascii="Nirmala UI" w:hAnsi="Nirmala UI" w:cs="Nirmala UI"/>
        </w:rPr>
        <w:br/>
      </w:r>
    </w:p>
    <w:p w14:paraId="69E776C4" w14:textId="77777777" w:rsidR="003E0812" w:rsidRPr="003E0812" w:rsidRDefault="00BC4AAA" w:rsidP="003E0812">
      <w:pPr>
        <w:shd w:val="clear" w:color="auto" w:fill="FFFFFF"/>
        <w:rPr>
          <w:rFonts w:ascii="Arial" w:eastAsia="Times New Roman" w:hAnsi="Arial" w:cs="Arial"/>
          <w:i/>
          <w:iCs/>
          <w:color w:val="222222"/>
          <w:sz w:val="21"/>
          <w:szCs w:val="21"/>
          <w:lang w:val="en"/>
        </w:rPr>
      </w:pPr>
      <w:hyperlink r:id="rId6" w:tooltip="Mezzeh" w:history="1"/>
      <w:r w:rsidR="003E0812">
        <w:rPr>
          <w:rFonts w:ascii="Nirmala UI" w:eastAsia="Nirmala UI" w:hAnsi="Nirmala UI" w:cs="Nirmala UI"/>
          <w:i/>
          <w:iCs/>
          <w:color w:val="222222"/>
          <w:sz w:val="21"/>
          <w:szCs w:val="21"/>
          <w:lang w:val="bn-IN"/>
        </w:rPr>
        <w:t xml:space="preserve">"মেজ্জেই" এখানে পুনঃনির্দেশ  করছে। </w:t>
      </w:r>
      <w:r w:rsidR="003E0812">
        <w:br/>
      </w:r>
      <w:r w:rsidR="003E0812">
        <w:rPr>
          <w:rFonts w:ascii="Nirmala UI" w:eastAsia="Nirmala UI" w:hAnsi="Nirmala UI" w:cs="Nirmala UI"/>
          <w:sz w:val="21"/>
          <w:lang w:val="bn-IN"/>
        </w:rPr>
        <w:t xml:space="preserve"> দামেস্কো শহরতলির জন্য, মেজ্জেহ দেখুন।</w:t>
      </w:r>
      <w:r w:rsidR="003E0812">
        <w:br/>
      </w:r>
      <w:r w:rsidR="003E0812">
        <w:rPr>
          <w:rFonts w:ascii="Nirmala UI" w:eastAsia="Nirmala UI" w:hAnsi="Nirmala UI" w:cs="Nirmala UI"/>
          <w:sz w:val="21"/>
          <w:lang w:val="bn-IN"/>
        </w:rPr>
        <w:t xml:space="preserve"> </w:t>
      </w:r>
    </w:p>
    <w:p w14:paraId="6FC4334A" w14:textId="77777777" w:rsidR="003E0812" w:rsidRPr="003E0812" w:rsidRDefault="00BC4AAA" w:rsidP="003E0812">
      <w:pPr>
        <w:shd w:val="clear" w:color="auto" w:fill="FFFFFF"/>
        <w:rPr>
          <w:rFonts w:ascii="Arial" w:eastAsia="Times New Roman" w:hAnsi="Arial" w:cs="Arial"/>
          <w:i/>
          <w:iCs/>
          <w:color w:val="222222"/>
          <w:sz w:val="21"/>
          <w:szCs w:val="21"/>
          <w:lang w:val="en"/>
        </w:rPr>
      </w:pPr>
      <w:hyperlink r:id="rId7" w:tooltip="Mèze" w:history="1"/>
      <w:r w:rsidR="003E0812">
        <w:rPr>
          <w:rFonts w:ascii="Nirmala UI" w:eastAsia="Nirmala UI" w:hAnsi="Nirmala UI" w:cs="Nirmala UI"/>
          <w:i/>
          <w:iCs/>
          <w:color w:val="222222"/>
          <w:sz w:val="21"/>
          <w:szCs w:val="21"/>
          <w:lang w:val="bn-IN"/>
        </w:rPr>
        <w:t>এই নিবন্ধটি ডিশ নির্বাচন সমন্ধে।</w:t>
      </w:r>
      <w:r w:rsidR="003E0812">
        <w:br/>
      </w:r>
      <w:r w:rsidR="003E0812">
        <w:rPr>
          <w:rFonts w:ascii="Nirmala UI" w:eastAsia="Nirmala UI" w:hAnsi="Nirmala UI" w:cs="Nirmala UI"/>
          <w:sz w:val="21"/>
          <w:lang w:val="bn-IN"/>
        </w:rPr>
        <w:t xml:space="preserve"> ফ্রান্সের ক্যান্টনের জন্য, মেইজেই  ক্যান্টন দেখুন।</w:t>
      </w:r>
      <w:r w:rsidR="003E0812">
        <w:br/>
      </w:r>
      <w:r w:rsidR="003E0812">
        <w:rPr>
          <w:rFonts w:ascii="Nirmala UI" w:eastAsia="Nirmala UI" w:hAnsi="Nirmala UI" w:cs="Nirmala UI"/>
          <w:sz w:val="21"/>
          <w:lang w:val="bn-IN"/>
        </w:rPr>
        <w:t xml:space="preserve"> উপরোক্ত ক্যান্টনের মধ্যে প্রজাসভার জন্য,মেইজেই দেখুন।</w:t>
      </w:r>
      <w:r w:rsidR="003E0812">
        <w:br/>
      </w:r>
      <w:r w:rsidR="003E0812">
        <w:rPr>
          <w:rFonts w:ascii="Nirmala UI" w:eastAsia="Nirmala UI" w:hAnsi="Nirmala UI" w:cs="Nirmala UI"/>
          <w:sz w:val="21"/>
          <w:lang w:val="bn-IN"/>
        </w:rPr>
        <w:t xml:space="preserve"> </w:t>
      </w:r>
    </w:p>
    <w:tbl>
      <w:tblPr>
        <w:tblW w:w="528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2719"/>
        <w:gridCol w:w="2561"/>
      </w:tblGrid>
      <w:tr w:rsidR="003E0812" w:rsidRPr="003E0812" w14:paraId="29B4B45E" w14:textId="77777777" w:rsidTr="003E0812">
        <w:trPr>
          <w:tblCellSpacing w:w="15" w:type="dxa"/>
        </w:trPr>
        <w:tc>
          <w:tcPr>
            <w:tcW w:w="0" w:type="auto"/>
            <w:gridSpan w:val="2"/>
            <w:tcBorders>
              <w:top w:val="nil"/>
              <w:left w:val="nil"/>
              <w:bottom w:val="nil"/>
              <w:right w:val="nil"/>
            </w:tcBorders>
            <w:shd w:val="clear" w:color="auto" w:fill="F8F9FA"/>
            <w:vAlign w:val="center"/>
            <w:hideMark/>
          </w:tcPr>
          <w:p w14:paraId="54F081E9" w14:textId="77777777" w:rsidR="003E0812" w:rsidRPr="003E0812" w:rsidRDefault="003E0812" w:rsidP="003E0812">
            <w:pPr>
              <w:spacing w:before="120" w:after="120" w:line="360" w:lineRule="atLeast"/>
              <w:jc w:val="center"/>
              <w:rPr>
                <w:rFonts w:ascii="Times New Roman" w:eastAsia="Times New Roman" w:hAnsi="Times New Roman" w:cs="Times New Roman"/>
                <w:b/>
                <w:bCs/>
                <w:color w:val="000000"/>
                <w:sz w:val="23"/>
                <w:szCs w:val="23"/>
              </w:rPr>
            </w:pPr>
            <w:r>
              <w:rPr>
                <w:rFonts w:ascii="Nirmala UI" w:eastAsia="Nirmala UI" w:hAnsi="Nirmala UI" w:cs="Nirmala UI"/>
                <w:b/>
                <w:bCs/>
                <w:color w:val="000000"/>
                <w:sz w:val="23"/>
                <w:szCs w:val="23"/>
                <w:lang w:val="bn-IN"/>
              </w:rPr>
              <w:t>মেইজেই</w:t>
            </w:r>
          </w:p>
        </w:tc>
      </w:tr>
      <w:tr w:rsidR="003E0812" w:rsidRPr="003E0812" w14:paraId="6D30361E" w14:textId="77777777" w:rsidTr="003E0812">
        <w:trPr>
          <w:tblCellSpacing w:w="15" w:type="dxa"/>
        </w:trPr>
        <w:tc>
          <w:tcPr>
            <w:tcW w:w="0" w:type="auto"/>
            <w:gridSpan w:val="2"/>
            <w:shd w:val="clear" w:color="auto" w:fill="F8F9FA"/>
            <w:hideMark/>
          </w:tcPr>
          <w:p w14:paraId="14784322" w14:textId="5C1EB99B" w:rsidR="003E0812" w:rsidRPr="003E0812" w:rsidRDefault="003E0812" w:rsidP="003E0812">
            <w:pPr>
              <w:spacing w:before="120" w:after="120" w:line="360" w:lineRule="atLeast"/>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noProof/>
                <w:color w:val="0B0080"/>
                <w:sz w:val="18"/>
                <w:szCs w:val="18"/>
              </w:rPr>
              <w:drawing>
                <wp:inline distT="0" distB="0" distL="0" distR="0" wp14:anchorId="4598E297" wp14:editId="5BD02B6C">
                  <wp:extent cx="3171190" cy="2383155"/>
                  <wp:effectExtent l="0" t="0" r="3810" b="4445"/>
                  <wp:docPr id="7" name="Picture 7" descr="A large plate of Jordanian mezze in Petra, Jordan.">
                    <a:hlinkClick xmlns:a="http://schemas.openxmlformats.org/drawingml/2006/main" r:id="rId8" tooltip="&quot;A large plate of Jordanian mezze in Petra, Jord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arge plate of Jordanian mezze in Petra, Jordan.">
                            <a:hlinkClick r:id="rId8" tooltip="&quot;A large plate of Jordanian mezze in Petra, Jordan.&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1190" cy="2383155"/>
                          </a:xfrm>
                          <a:prstGeom prst="rect">
                            <a:avLst/>
                          </a:prstGeom>
                          <a:noFill/>
                          <a:ln>
                            <a:noFill/>
                          </a:ln>
                        </pic:spPr>
                      </pic:pic>
                    </a:graphicData>
                  </a:graphic>
                </wp:inline>
              </w:drawing>
            </w:r>
          </w:p>
          <w:p w14:paraId="64B41FAE" w14:textId="77777777" w:rsidR="003E0812" w:rsidRPr="003E0812" w:rsidRDefault="003E0812" w:rsidP="003E0812">
            <w:pPr>
              <w:spacing w:before="120" w:after="120" w:line="360" w:lineRule="atLeast"/>
              <w:jc w:val="center"/>
              <w:rPr>
                <w:rFonts w:ascii="Times New Roman" w:eastAsia="Times New Roman" w:hAnsi="Times New Roman" w:cs="Times New Roman"/>
                <w:color w:val="000000"/>
                <w:sz w:val="18"/>
                <w:szCs w:val="18"/>
              </w:rPr>
            </w:pPr>
            <w:r>
              <w:rPr>
                <w:rFonts w:ascii="Nirmala UI" w:eastAsia="Nirmala UI" w:hAnsi="Nirmala UI" w:cs="Nirmala UI"/>
                <w:sz w:val="18"/>
                <w:lang w:val="bn-IN"/>
              </w:rPr>
              <w:t>পেত্রা, জর্দানে একটি বড় মেইজেই প্ল্যাটার।</w:t>
            </w:r>
            <w:r>
              <w:br/>
            </w:r>
            <w:r>
              <w:rPr>
                <w:rFonts w:ascii="Nirmala UI" w:eastAsia="Nirmala UI" w:hAnsi="Nirmala UI" w:cs="Nirmala UI"/>
                <w:sz w:val="18"/>
                <w:lang w:val="bn-IN"/>
              </w:rPr>
              <w:t xml:space="preserve"> </w:t>
            </w:r>
          </w:p>
        </w:tc>
      </w:tr>
      <w:tr w:rsidR="003E0812" w:rsidRPr="003E0812" w14:paraId="5F879439" w14:textId="77777777" w:rsidTr="003E0812">
        <w:trPr>
          <w:tblCellSpacing w:w="15" w:type="dxa"/>
        </w:trPr>
        <w:tc>
          <w:tcPr>
            <w:tcW w:w="0" w:type="auto"/>
            <w:shd w:val="clear" w:color="auto" w:fill="F8F9FA"/>
            <w:tcMar>
              <w:top w:w="59" w:type="dxa"/>
              <w:left w:w="48" w:type="dxa"/>
              <w:bottom w:w="48" w:type="dxa"/>
              <w:right w:w="156" w:type="dxa"/>
            </w:tcMar>
            <w:hideMark/>
          </w:tcPr>
          <w:p w14:paraId="6D9909EB" w14:textId="77777777" w:rsidR="003E0812" w:rsidRPr="003E0812" w:rsidRDefault="003E0812" w:rsidP="003E0812">
            <w:pPr>
              <w:spacing w:before="120" w:after="120" w:line="276" w:lineRule="atLeast"/>
              <w:rPr>
                <w:rFonts w:ascii="Times New Roman" w:eastAsia="Times New Roman" w:hAnsi="Times New Roman" w:cs="Times New Roman"/>
                <w:b/>
                <w:bCs/>
                <w:color w:val="000000"/>
                <w:sz w:val="18"/>
                <w:szCs w:val="18"/>
              </w:rPr>
            </w:pPr>
            <w:r>
              <w:rPr>
                <w:rFonts w:ascii="Nirmala UI" w:eastAsia="Nirmala UI" w:hAnsi="Nirmala UI" w:cs="Nirmala UI"/>
                <w:b/>
                <w:bCs/>
                <w:color w:val="000000"/>
                <w:sz w:val="18"/>
                <w:szCs w:val="18"/>
                <w:lang w:val="bn-IN"/>
              </w:rPr>
              <w:t>বিভিন্নতা</w:t>
            </w:r>
          </w:p>
        </w:tc>
        <w:tc>
          <w:tcPr>
            <w:tcW w:w="0" w:type="auto"/>
            <w:shd w:val="clear" w:color="auto" w:fill="F8F9FA"/>
            <w:hideMark/>
          </w:tcPr>
          <w:p w14:paraId="231E614D" w14:textId="77777777" w:rsidR="003E0812" w:rsidRPr="003E0812" w:rsidRDefault="003E0812" w:rsidP="003E0812">
            <w:pPr>
              <w:spacing w:before="120" w:after="120" w:line="360" w:lineRule="atLeast"/>
              <w:rPr>
                <w:rFonts w:ascii="Times New Roman" w:eastAsia="Times New Roman" w:hAnsi="Times New Roman" w:cs="Times New Roman"/>
                <w:color w:val="000000"/>
                <w:sz w:val="18"/>
                <w:szCs w:val="18"/>
              </w:rPr>
            </w:pPr>
            <w:r>
              <w:rPr>
                <w:rFonts w:ascii="Nirmala UI" w:eastAsia="Nirmala UI" w:hAnsi="Nirmala UI" w:cs="Nirmala UI"/>
                <w:color w:val="000000"/>
                <w:sz w:val="18"/>
                <w:szCs w:val="18"/>
                <w:lang w:val="bn-IN"/>
              </w:rPr>
              <w:t>বহুসংখ্যক</w:t>
            </w:r>
          </w:p>
        </w:tc>
      </w:tr>
      <w:tr w:rsidR="003E0812" w:rsidRPr="003E0812" w14:paraId="4AD13DAC" w14:textId="77777777" w:rsidTr="003E0812">
        <w:trPr>
          <w:tblCellSpacing w:w="15" w:type="dxa"/>
        </w:trPr>
        <w:tc>
          <w:tcPr>
            <w:tcW w:w="0" w:type="auto"/>
            <w:gridSpan w:val="2"/>
            <w:tcBorders>
              <w:top w:val="single" w:sz="6" w:space="0" w:color="AAAAAA"/>
            </w:tcBorders>
            <w:shd w:val="clear" w:color="auto" w:fill="F8F9FA"/>
            <w:tcMar>
              <w:top w:w="60" w:type="dxa"/>
              <w:left w:w="48" w:type="dxa"/>
              <w:bottom w:w="48" w:type="dxa"/>
              <w:right w:w="48" w:type="dxa"/>
            </w:tcMar>
            <w:hideMark/>
          </w:tcPr>
          <w:p w14:paraId="6F4E32F5" w14:textId="4843E46E" w:rsidR="003E0812" w:rsidRPr="003E0812" w:rsidRDefault="003E0812" w:rsidP="003E0812">
            <w:pPr>
              <w:numPr>
                <w:ilvl w:val="0"/>
                <w:numId w:val="1"/>
              </w:numPr>
              <w:spacing w:before="100" w:beforeAutospacing="1" w:line="360" w:lineRule="atLeast"/>
              <w:ind w:left="0"/>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noProof/>
                <w:color w:val="0B0080"/>
                <w:sz w:val="18"/>
                <w:szCs w:val="18"/>
              </w:rPr>
              <w:drawing>
                <wp:inline distT="0" distB="0" distL="0" distR="0" wp14:anchorId="15399B24" wp14:editId="7B2EAA30">
                  <wp:extent cx="204470" cy="204470"/>
                  <wp:effectExtent l="0" t="0" r="0" b="0"/>
                  <wp:docPr id="6" name="Picture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Pr>
                <w:rFonts w:ascii="Nirmala UI" w:eastAsia="Nirmala UI" w:hAnsi="Nirmala UI" w:cs="Nirmala UI"/>
                <w:sz w:val="18"/>
                <w:lang w:val="bn-IN"/>
              </w:rPr>
              <w:t> রান্নারবই: মেইজেই</w:t>
            </w:r>
          </w:p>
          <w:p w14:paraId="2605E28F" w14:textId="53DD94EA" w:rsidR="003E0812" w:rsidRPr="003E0812" w:rsidRDefault="003E0812" w:rsidP="003E0812">
            <w:pPr>
              <w:numPr>
                <w:ilvl w:val="0"/>
                <w:numId w:val="1"/>
              </w:numPr>
              <w:spacing w:before="100" w:beforeAutospacing="1" w:line="360" w:lineRule="atLeast"/>
              <w:ind w:left="0"/>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noProof/>
                <w:color w:val="0B0080"/>
                <w:sz w:val="18"/>
                <w:szCs w:val="18"/>
              </w:rPr>
              <w:drawing>
                <wp:inline distT="0" distB="0" distL="0" distR="0" wp14:anchorId="5E017736" wp14:editId="33B22260">
                  <wp:extent cx="155575" cy="20447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575" cy="204470"/>
                          </a:xfrm>
                          <a:prstGeom prst="rect">
                            <a:avLst/>
                          </a:prstGeom>
                          <a:noFill/>
                          <a:ln>
                            <a:noFill/>
                          </a:ln>
                        </pic:spPr>
                      </pic:pic>
                    </a:graphicData>
                  </a:graphic>
                </wp:inline>
              </w:drawing>
            </w:r>
            <w:r>
              <w:rPr>
                <w:rFonts w:ascii="Nirmala UI" w:eastAsia="Nirmala UI" w:hAnsi="Nirmala UI" w:cs="Nirmala UI"/>
                <w:sz w:val="18"/>
                <w:lang w:val="bn-IN"/>
              </w:rPr>
              <w:t>   মিডিয়া: মেইজেই</w:t>
            </w:r>
          </w:p>
        </w:tc>
      </w:tr>
    </w:tbl>
    <w:p w14:paraId="5837D263"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Pr>
          <w:rFonts w:ascii="Nirmala UI" w:eastAsia="Nirmala UI" w:hAnsi="Nirmala UI" w:cs="Nirmala UI"/>
          <w:sz w:val="21"/>
          <w:lang w:val="bn-IN"/>
        </w:rPr>
        <w:t xml:space="preserve"> পূর্বমধ্য, বলকান, গ্রীস এবং উত্তর আফ্রিকার অংশগুলিতে ক্ষুধার্ত হিসাবে মেইজেই অথবা মেজ্জেহ (/ ɛmɛzeɪ /) নির্বাচিত ছোট  ডিশগুলি হিসেবে পরিবেশন করা হয়।</w:t>
      </w:r>
      <w:r>
        <w:br/>
      </w:r>
      <w:r>
        <w:rPr>
          <w:rFonts w:ascii="Nirmala UI" w:eastAsia="Nirmala UI" w:hAnsi="Nirmala UI" w:cs="Nirmala UI"/>
          <w:sz w:val="21"/>
          <w:lang w:val="bn-IN"/>
        </w:rPr>
        <w:t xml:space="preserve"> কিছু মধ্য প্রাচ্য এবং আফ্রিকান অঞ্চলে যেখানে এটি বিদ্যমান রয়েছে, বিশেষত প্রধানত মুসলিম অঞ্চলে যেখানে অ্যালকোহল কম দেখা যায়, মিজ প্রায়শই মাল্টি-কোর্স খাবারের অংশ হিসাবে পরিবেশন করা হয়, যখন গ্রীস, তুরস্ক এবং বাল্কান অঞ্চলে তারা নাস্তা হিসাবে বেশি কাজ করে মদ্যপান বা কথা বলার সময় [[1] [2]</w:t>
      </w:r>
      <w:r>
        <w:br/>
      </w:r>
    </w:p>
    <w:p w14:paraId="708F172C" w14:textId="77777777" w:rsidR="003E0812" w:rsidRPr="003E0812" w:rsidRDefault="003E0812" w:rsidP="003E0812">
      <w:pPr>
        <w:shd w:val="clear" w:color="auto" w:fill="F8F9FA"/>
        <w:spacing w:before="240" w:after="60"/>
        <w:jc w:val="center"/>
        <w:outlineLvl w:val="1"/>
        <w:rPr>
          <w:rFonts w:ascii="Arial" w:eastAsia="Times New Roman" w:hAnsi="Arial" w:cs="Arial"/>
          <w:b/>
          <w:bCs/>
          <w:color w:val="000000"/>
          <w:sz w:val="20"/>
          <w:szCs w:val="20"/>
          <w:lang w:val="en"/>
        </w:rPr>
      </w:pPr>
      <w:r>
        <w:rPr>
          <w:rFonts w:ascii="Nirmala UI" w:eastAsia="Nirmala UI" w:hAnsi="Nirmala UI" w:cs="Nirmala UI"/>
          <w:b/>
          <w:bCs/>
          <w:color w:val="000000"/>
          <w:sz w:val="20"/>
          <w:szCs w:val="20"/>
          <w:lang w:val="bn-IN"/>
        </w:rPr>
        <w:t>সামগ্রী</w:t>
      </w:r>
    </w:p>
    <w:p w14:paraId="3C78F2D0" w14:textId="77777777" w:rsidR="003E0812" w:rsidRPr="000F1366" w:rsidRDefault="003E0812"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r w:rsidRPr="000F1366">
        <w:rPr>
          <w:rFonts w:ascii="Nirmala UI" w:eastAsia="Nirmala UI" w:hAnsi="Nirmala UI" w:cs="Nirmala UI"/>
          <w:sz w:val="20"/>
          <w:lang w:val="bn-IN"/>
        </w:rPr>
        <w:lastRenderedPageBreak/>
        <w:t>1এটিমোলজি</w:t>
      </w:r>
    </w:p>
    <w:p w14:paraId="0707EAE9" w14:textId="19A815DE" w:rsidR="003E0812" w:rsidRPr="000F1366" w:rsidRDefault="00BC4AAA"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hyperlink r:id="rId14" w:anchor="Common_dishes" w:history="1">
        <w:r w:rsidR="003E0812" w:rsidRPr="000F1366">
          <w:rPr>
            <w:rStyle w:val="Hyperlink"/>
            <w:rFonts w:ascii="Nirmala UI" w:hAnsi="Nirmala UI" w:cs="Nirmala UI"/>
          </w:rPr>
          <w:t>2 সাধারণ খাবার</w:t>
        </w:r>
      </w:hyperlink>
    </w:p>
    <w:p w14:paraId="55CB9BD9" w14:textId="605BA509" w:rsidR="003E0812" w:rsidRPr="000F1366" w:rsidRDefault="00BC4AAA"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hyperlink r:id="rId15" w:anchor="Alcoholic_accompaniment" w:history="1">
        <w:r w:rsidR="003E0812" w:rsidRPr="000F1366">
          <w:rPr>
            <w:rStyle w:val="Hyperlink"/>
            <w:rFonts w:ascii="Nirmala UI" w:hAnsi="Nirmala UI" w:cs="Nirmala UI"/>
          </w:rPr>
          <w:t>3 আনুষঙ্গিক অ্যালকোহল</w:t>
        </w:r>
      </w:hyperlink>
    </w:p>
    <w:p w14:paraId="7F26BE4D" w14:textId="36D73DBC" w:rsidR="003E0812" w:rsidRPr="000F1366" w:rsidRDefault="00BC4AAA"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hyperlink r:id="rId16" w:anchor="Serving_traditions" w:history="1">
        <w:r w:rsidR="003E0812" w:rsidRPr="000F1366">
          <w:rPr>
            <w:rStyle w:val="Hyperlink"/>
            <w:rFonts w:ascii="Nirmala UI" w:hAnsi="Nirmala UI" w:cs="Nirmala UI"/>
          </w:rPr>
          <w:t xml:space="preserve">4 </w:t>
        </w:r>
        <w:proofErr w:type="gramStart"/>
        <w:r w:rsidR="003E0812" w:rsidRPr="000F1366">
          <w:rPr>
            <w:rStyle w:val="Hyperlink"/>
            <w:rFonts w:ascii="Nirmala UI" w:hAnsi="Nirmala UI" w:cs="Nirmala UI"/>
          </w:rPr>
          <w:t>ঐতিহ্যবাহী  পরিবেশন</w:t>
        </w:r>
        <w:proofErr w:type="gramEnd"/>
      </w:hyperlink>
    </w:p>
    <w:p w14:paraId="0C5F9473" w14:textId="7A682B9C" w:rsidR="003E0812" w:rsidRPr="000F1366" w:rsidRDefault="00BC4AAA"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hyperlink r:id="rId17" w:anchor="See_also" w:history="1">
        <w:r w:rsidR="003E0812" w:rsidRPr="000F1366">
          <w:rPr>
            <w:rStyle w:val="Hyperlink"/>
            <w:rFonts w:ascii="Nirmala UI" w:hAnsi="Nirmala UI" w:cs="Nirmala UI"/>
          </w:rPr>
          <w:t>5 এছাড়াও দেখুন</w:t>
        </w:r>
      </w:hyperlink>
    </w:p>
    <w:p w14:paraId="49CEB8A6" w14:textId="77777777" w:rsidR="003E0812" w:rsidRPr="000F1366" w:rsidRDefault="003E0812"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r w:rsidRPr="000F1366">
        <w:rPr>
          <w:rFonts w:ascii="Nirmala UI" w:eastAsia="Nirmala UI" w:hAnsi="Nirmala UI" w:cs="Nirmala UI"/>
          <w:sz w:val="20"/>
          <w:lang w:val="bn-IN"/>
        </w:rPr>
        <w:t>6 প্রসঙ্গ</w:t>
      </w:r>
    </w:p>
    <w:p w14:paraId="1A8E8CFA" w14:textId="095E0978" w:rsidR="003E0812" w:rsidRPr="000F1366" w:rsidRDefault="00BC4AAA" w:rsidP="003E0812">
      <w:pPr>
        <w:numPr>
          <w:ilvl w:val="0"/>
          <w:numId w:val="2"/>
        </w:numPr>
        <w:shd w:val="clear" w:color="auto" w:fill="F8F9FA"/>
        <w:spacing w:before="100" w:beforeAutospacing="1" w:after="24"/>
        <w:ind w:left="0"/>
        <w:rPr>
          <w:rFonts w:ascii="Nirmala UI" w:eastAsia="Times New Roman" w:hAnsi="Nirmala UI" w:cs="Nirmala UI"/>
          <w:color w:val="222222"/>
          <w:sz w:val="20"/>
          <w:szCs w:val="20"/>
          <w:lang w:val="en"/>
        </w:rPr>
      </w:pPr>
      <w:hyperlink r:id="rId18" w:anchor="Bibliography" w:history="1">
        <w:r w:rsidR="003E0812" w:rsidRPr="000F1366">
          <w:rPr>
            <w:rStyle w:val="Hyperlink"/>
            <w:rFonts w:ascii="Nirmala UI" w:hAnsi="Nirmala UI" w:cs="Nirmala UI"/>
          </w:rPr>
          <w:t>7 গ্রন্থবিবরণী</w:t>
        </w:r>
      </w:hyperlink>
    </w:p>
    <w:p w14:paraId="69C31009" w14:textId="77777777" w:rsidR="003E0812" w:rsidRPr="003E0812" w:rsidRDefault="00BC4AAA"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19" w:anchor="External_links" w:history="1">
        <w:r w:rsidR="003E0812" w:rsidRPr="000F1366">
          <w:rPr>
            <w:rStyle w:val="Hyperlink"/>
            <w:rFonts w:ascii="Nirmala UI" w:hAnsi="Nirmala UI" w:cs="Nirmala UI"/>
          </w:rPr>
          <w:t>8 বাহ্যিক লিঙ্ক</w:t>
        </w:r>
      </w:hyperlink>
      <w:r w:rsidR="003E0812">
        <w:br/>
      </w:r>
    </w:p>
    <w:p w14:paraId="7B4B1277"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Pr>
          <w:rFonts w:ascii="Nirmala UI" w:eastAsia="Nirmala UI" w:hAnsi="Nirmala UI" w:cs="Nirmala UI"/>
          <w:sz w:val="32"/>
          <w:lang w:val="bn-IN"/>
        </w:rPr>
        <w:t>ব্যাকরণ [সম্পাদনা করুন]</w:t>
      </w:r>
      <w:r>
        <w:br/>
      </w:r>
    </w:p>
    <w:p w14:paraId="0A106056" w14:textId="77777777" w:rsidR="003E0812" w:rsidRPr="003E0812" w:rsidRDefault="003E0812" w:rsidP="003E0812">
      <w:pPr>
        <w:shd w:val="clear" w:color="auto" w:fill="FFFFFF"/>
        <w:spacing w:before="120" w:after="120"/>
        <w:rPr>
          <w:rFonts w:ascii="Arial" w:eastAsia="Times New Roman" w:hAnsi="Arial" w:cs="Arial"/>
          <w:color w:val="222222"/>
          <w:sz w:val="21"/>
          <w:szCs w:val="21"/>
          <w:cs/>
          <w:lang w:val="en" w:bidi="bn-IN"/>
        </w:rPr>
      </w:pPr>
      <w:r>
        <w:rPr>
          <w:rFonts w:ascii="Nirmala UI" w:eastAsia="Nirmala UI" w:hAnsi="Nirmala UI" w:cs="Nirmala UI"/>
          <w:color w:val="222222"/>
          <w:sz w:val="21"/>
          <w:szCs w:val="21"/>
          <w:lang w:val="bn-IN"/>
        </w:rPr>
        <w:t>এই শব্দটি পূর্ববর্তী তুরস্কবাসী সাম্রাজ্যের সমস্ত রান্নায় পাওয়া যায়</w:t>
      </w:r>
      <w:r>
        <w:br/>
      </w:r>
      <w:r>
        <w:rPr>
          <w:rFonts w:ascii="Nirmala UI" w:eastAsia="Nirmala UI" w:hAnsi="Nirmala UI" w:cs="Nirmala UI"/>
          <w:color w:val="222222"/>
          <w:sz w:val="21"/>
          <w:lang w:val="bn-IN"/>
        </w:rPr>
        <w:t>এবং ফার্সি থেকে আসে مزه(মাজে) "টেস্ট, স্ন্যাক" &lt;mazīdan"টেস্ট করতে".[3]</w:t>
      </w:r>
      <w:r>
        <w:br/>
      </w:r>
      <w:r>
        <w:rPr>
          <w:rFonts w:ascii="Nirmala UI" w:eastAsia="Nirmala UI" w:hAnsi="Nirmala UI" w:cs="Nirmala UI"/>
          <w:color w:val="222222"/>
          <w:sz w:val="21"/>
          <w:szCs w:val="21"/>
          <w:lang w:val="bn-IN"/>
        </w:rPr>
        <w:t xml:space="preserve"> </w:t>
      </w:r>
    </w:p>
    <w:p w14:paraId="314C7585"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Pr>
          <w:rFonts w:ascii="Nirmala UI" w:eastAsia="Nirmala UI" w:hAnsi="Nirmala UI" w:cs="Nirmala UI"/>
          <w:sz w:val="32"/>
          <w:lang w:val="bn-IN" w:bidi="bn-IN"/>
        </w:rPr>
        <w:t>সাধারণ</w:t>
      </w:r>
      <w:r>
        <w:rPr>
          <w:rFonts w:ascii="Nirmala UI" w:eastAsia="Nirmala UI" w:hAnsi="Nirmala UI" w:cs="Nirmala UI"/>
          <w:sz w:val="32"/>
          <w:lang w:val="bn-IN"/>
        </w:rPr>
        <w:t xml:space="preserve"> </w:t>
      </w:r>
      <w:r>
        <w:rPr>
          <w:rFonts w:ascii="Nirmala UI" w:eastAsia="Nirmala UI" w:hAnsi="Nirmala UI" w:cs="Nirmala UI"/>
          <w:sz w:val="32"/>
          <w:lang w:val="bn-IN" w:bidi="bn-IN"/>
        </w:rPr>
        <w:t>খাবার</w:t>
      </w:r>
      <w:r>
        <w:rPr>
          <w:rFonts w:ascii="Nirmala UI" w:eastAsia="Nirmala UI" w:hAnsi="Nirmala UI" w:cs="Nirmala UI"/>
          <w:sz w:val="32"/>
          <w:lang w:val="bn-IN"/>
        </w:rPr>
        <w:t xml:space="preserve"> [</w:t>
      </w:r>
      <w:r>
        <w:rPr>
          <w:rFonts w:ascii="Nirmala UI" w:eastAsia="Nirmala UI" w:hAnsi="Nirmala UI" w:cs="Nirmala UI"/>
          <w:sz w:val="32"/>
          <w:lang w:val="bn-IN" w:bidi="bn-IN"/>
        </w:rPr>
        <w:t>সম্পাদনা</w:t>
      </w:r>
      <w:r>
        <w:rPr>
          <w:rFonts w:ascii="Nirmala UI" w:eastAsia="Nirmala UI" w:hAnsi="Nirmala UI" w:cs="Nirmala UI"/>
          <w:sz w:val="32"/>
          <w:lang w:val="bn-IN"/>
        </w:rPr>
        <w:t xml:space="preserve"> </w:t>
      </w:r>
      <w:r>
        <w:rPr>
          <w:rFonts w:ascii="Nirmala UI" w:eastAsia="Nirmala UI" w:hAnsi="Nirmala UI" w:cs="Nirmala UI"/>
          <w:sz w:val="32"/>
          <w:lang w:val="bn-IN" w:bidi="bn-IN"/>
        </w:rPr>
        <w:t>করুন</w:t>
      </w:r>
      <w:r>
        <w:rPr>
          <w:rFonts w:ascii="Nirmala UI" w:eastAsia="Nirmala UI" w:hAnsi="Nirmala UI" w:cs="Nirmala UI"/>
          <w:sz w:val="32"/>
          <w:lang w:val="bn-IN"/>
        </w:rPr>
        <w:t>]</w:t>
      </w:r>
    </w:p>
    <w:p w14:paraId="3D76AF36" w14:textId="77777777" w:rsidR="005245A1" w:rsidRPr="005245A1" w:rsidRDefault="00DF0F01" w:rsidP="005245A1">
      <w:pPr>
        <w:shd w:val="clear" w:color="auto" w:fill="FFFFFF"/>
        <w:spacing w:before="120" w:after="120"/>
        <w:rPr>
          <w:rFonts w:ascii="Nirmala UI" w:eastAsia="Nirmala UI" w:hAnsi="Nirmala UI" w:cs="Nirmala UI"/>
          <w:color w:val="222222"/>
          <w:sz w:val="21"/>
          <w:szCs w:val="21"/>
          <w:lang w:val="bn-IN"/>
        </w:rPr>
      </w:pPr>
      <w:r w:rsidRPr="005245A1">
        <w:rPr>
          <w:rFonts w:ascii="Nirmala UI" w:eastAsia="Nirmala UI" w:hAnsi="Nirmala UI" w:cs="Nirmala UI" w:hint="cs"/>
          <w:color w:val="222222"/>
          <w:sz w:val="21"/>
          <w:szCs w:val="21"/>
          <w:cs/>
          <w:lang w:val="bn-IN" w:bidi="bn-IN"/>
        </w:rPr>
        <w:t>তুরস্কে</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মেইজেই</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প্রায়শই</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বেয়াজ</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পেনির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আক্ষরিকভাবে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সাদা</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চীজ</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কাভুন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কাঁচা</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মেলন</w:t>
      </w:r>
      <w:r w:rsidRPr="005245A1">
        <w:rPr>
          <w:rFonts w:ascii="Nirmala UI" w:eastAsia="Nirmala UI" w:hAnsi="Nirmala UI" w:cs="Nirmala UI"/>
          <w:color w:val="222222"/>
          <w:sz w:val="21"/>
          <w:szCs w:val="21"/>
          <w:cs/>
          <w:lang w:val="bn-IN" w:bidi="bn-IN"/>
        </w:rPr>
        <w:t>) [</w:t>
      </w:r>
      <w:r w:rsidRPr="005245A1">
        <w:rPr>
          <w:rFonts w:ascii="Nirmala UI" w:eastAsia="Nirmala UI" w:hAnsi="Nirmala UI" w:cs="Nirmala UI"/>
          <w:color w:val="222222"/>
          <w:sz w:val="21"/>
          <w:szCs w:val="21"/>
          <w:lang w:val="bn-IN"/>
        </w:rPr>
        <w:t xml:space="preserve">2], </w:t>
      </w:r>
      <w:r w:rsidRPr="005245A1">
        <w:rPr>
          <w:rFonts w:ascii="Nirmala UI" w:eastAsia="Nirmala UI" w:hAnsi="Nirmala UI" w:cs="Nirmala UI" w:hint="cs"/>
          <w:color w:val="222222"/>
          <w:sz w:val="21"/>
          <w:szCs w:val="21"/>
          <w:cs/>
          <w:lang w:val="bn-IN" w:bidi="bn-IN"/>
        </w:rPr>
        <w:t>আকিলি</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ই</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জমে</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গরম</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মরিচের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পেস্ট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প্রায়শই</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আখরোটের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সাথে</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থাকে</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হায়ডারি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গুল্মের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সাথে</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ঘন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স্ট্রেইন্ড</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দই</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পাতলাকান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সালাতাসে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থাকে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color w:val="222222"/>
          <w:sz w:val="21"/>
          <w:szCs w:val="21"/>
          <w:lang w:val="bn-IN"/>
        </w:rPr>
        <w:t xml:space="preserve">ı </w:t>
      </w:r>
      <w:r w:rsidRPr="005245A1">
        <w:rPr>
          <w:rFonts w:ascii="Nirmala UI" w:eastAsia="Nirmala UI" w:hAnsi="Nirmala UI" w:cs="Nirmala UI" w:hint="cs"/>
          <w:color w:val="222222"/>
          <w:sz w:val="21"/>
          <w:szCs w:val="21"/>
          <w:cs/>
          <w:lang w:val="bn-IN" w:bidi="bn-IN"/>
        </w:rPr>
        <w:t>ঠান্ডা</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বেগুনের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সালাদ</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বেইন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সালাতাস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মস্তিষ্কের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সালাদ</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কলমার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তভা</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ভাজা</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কলামারি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স্কুইড</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মিডিয়ে</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ডলমা</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মিডিয়ে</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তাওয়া</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স্টাফড</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ভাজা</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ঝিনুক</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ইঞ্জিনিয়ার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আর্টিকোকস</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ক্যাক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শসা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রসুনের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সাথে</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দই</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পিলেকি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খাবার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একটি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বিশেষ</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রান্না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করা</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ডলমা</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সরমা</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ভাত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ভর্তা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লতা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অন্যান্য</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স্টাফযুক্ত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শাকসব্জী</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যেমন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বেল</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মরিচ</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আর্নাভুট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সিয়ারি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একটি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লিভার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থালা</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ঠান্ডা</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পরিবেশন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হয়</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অক্টোপাস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সালাদ</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আইফিল</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কাফটে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বুলগুরের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সাথে</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কাঁচা</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মাংসবলগুলি</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w:t>
      </w:r>
      <w:r w:rsidRPr="005245A1">
        <w:rPr>
          <w:rFonts w:ascii="Nirmala UI" w:eastAsia="Nirmala UI" w:hAnsi="Nirmala UI" w:cs="Nirmala UI"/>
          <w:color w:val="222222"/>
          <w:sz w:val="21"/>
          <w:szCs w:val="21"/>
          <w:cs/>
          <w:lang w:val="bn-IN" w:bidi="bn-IN"/>
        </w:rPr>
        <w:t xml:space="preserve"> </w:t>
      </w:r>
    </w:p>
    <w:p w14:paraId="4E4E49F3" w14:textId="28B7A4CA" w:rsidR="003E0812" w:rsidRPr="003E0812" w:rsidRDefault="005245A1" w:rsidP="005245A1">
      <w:pPr>
        <w:shd w:val="clear" w:color="auto" w:fill="FFFFFF"/>
        <w:spacing w:before="120" w:after="120"/>
        <w:rPr>
          <w:rFonts w:ascii="Arial" w:eastAsia="Times New Roman" w:hAnsi="Arial" w:cs="Arial"/>
          <w:color w:val="222222"/>
          <w:sz w:val="20"/>
          <w:szCs w:val="20"/>
          <w:lang w:val="en"/>
        </w:rPr>
      </w:pPr>
      <w:r w:rsidRPr="005245A1">
        <w:rPr>
          <w:rFonts w:ascii="Nirmala UI" w:eastAsia="Nirmala UI" w:hAnsi="Nirmala UI" w:cs="Nirmala UI" w:hint="cs"/>
          <w:color w:val="222222"/>
          <w:sz w:val="21"/>
          <w:szCs w:val="21"/>
          <w:cs/>
          <w:lang w:val="bn-IN" w:bidi="bn-IN"/>
        </w:rPr>
        <w:t>গ্রীসে</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সাইপ্রাস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বালকানস</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মেজি</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মেজিস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মিজাদেস</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বহুবচন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হ</w:t>
      </w:r>
      <w:r w:rsidRPr="005245A1">
        <w:rPr>
          <w:rFonts w:ascii="Nirmala UI" w:eastAsia="Nirmala UI" w:hAnsi="Nirmala UI" w:cs="Nirmala UI"/>
          <w:color w:val="222222"/>
          <w:sz w:val="21"/>
          <w:szCs w:val="21"/>
          <w:lang w:val="bn-IN"/>
        </w:rPr>
        <w:t>'</w:t>
      </w:r>
      <w:r w:rsidRPr="005245A1">
        <w:rPr>
          <w:rFonts w:ascii="Nirmala UI" w:eastAsia="Nirmala UI" w:hAnsi="Nirmala UI" w:cs="Nirmala UI" w:hint="cs"/>
          <w:color w:val="222222"/>
          <w:sz w:val="21"/>
          <w:szCs w:val="21"/>
          <w:cs/>
          <w:lang w:val="bn-IN" w:bidi="bn-IN"/>
        </w:rPr>
        <w:t>ল</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ছোট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খাবার</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গরম</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ঠাণ্ডা</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মশলাদার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মজাদার।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গ্রিডযুক্ত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অক্টোপাসের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সামুদ্রিক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খাবারের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মধ্যে</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স্যালাড</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কাটা</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শক্ত</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hint="cs"/>
          <w:color w:val="222222"/>
          <w:sz w:val="21"/>
          <w:szCs w:val="21"/>
          <w:cs/>
          <w:lang w:val="bn-IN" w:bidi="bn-IN"/>
        </w:rPr>
        <w:t>সিদ্ধ</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ডিম</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রসুন</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রুটি</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কলমাতা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জলপাই</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ফাওয়া</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শিম</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ভাজা</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শাকসবজি</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মেলিটজানোসালতা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বেগুনের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সালাদ</w:t>
      </w:r>
      <w:r w:rsidRPr="005245A1">
        <w:rPr>
          <w:rFonts w:ascii="Nirmala UI" w:eastAsia="Nirmala UI" w:hAnsi="Nirmala UI" w:cs="Nirmala UI"/>
          <w:color w:val="222222"/>
          <w:sz w:val="21"/>
          <w:szCs w:val="21"/>
          <w:cs/>
          <w:lang w:val="bn-IN" w:bidi="bn-IN"/>
        </w:rPr>
        <w:t>)</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তারামোসালতা</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ভাজা</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ভাজা</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চিজযুক্ত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চিজকে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সাগানাকি</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এবং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ভেড়া</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অন্তর্ভুক্ত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করা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যেতে</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পারে</w:t>
      </w:r>
      <w:r w:rsidRPr="005245A1">
        <w:rPr>
          <w:rFonts w:ascii="Nirmala UI" w:eastAsia="Nirmala UI" w:hAnsi="Nirmala UI" w:cs="Nirmala UI"/>
          <w:color w:val="222222"/>
          <w:sz w:val="21"/>
          <w:szCs w:val="21"/>
          <w:lang w:val="bn-IN"/>
        </w:rPr>
        <w:t xml:space="preserve">, </w:t>
      </w:r>
      <w:r w:rsidRPr="005245A1">
        <w:rPr>
          <w:rFonts w:ascii="Nirmala UI" w:eastAsia="Nirmala UI" w:hAnsi="Nirmala UI" w:cs="Nirmala UI" w:hint="cs"/>
          <w:color w:val="222222"/>
          <w:sz w:val="21"/>
          <w:szCs w:val="21"/>
          <w:cs/>
          <w:lang w:val="bn-IN" w:bidi="bn-IN"/>
        </w:rPr>
        <w:t>ছাগল</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বা</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গরু</w:t>
      </w:r>
      <w:r w:rsidRPr="005245A1">
        <w:rPr>
          <w:rFonts w:ascii="Nirmala UI" w:eastAsia="Nirmala UI" w:hAnsi="Nirmala UI" w:cs="Nirmala UI"/>
          <w:color w:val="222222"/>
          <w:sz w:val="21"/>
          <w:szCs w:val="21"/>
          <w:cs/>
          <w:lang w:val="bn-IN" w:bidi="bn-IN"/>
        </w:rPr>
        <w:t xml:space="preserve"> </w:t>
      </w:r>
      <w:r w:rsidRPr="005245A1">
        <w:rPr>
          <w:rFonts w:ascii="Nirmala UI" w:eastAsia="Nirmala UI" w:hAnsi="Nirmala UI" w:cs="Nirmala UI" w:hint="cs"/>
          <w:color w:val="222222"/>
          <w:sz w:val="21"/>
          <w:szCs w:val="21"/>
          <w:cs/>
          <w:lang w:val="bn-IN" w:bidi="bn-IN"/>
        </w:rPr>
        <w:t>চিজ</w:t>
      </w:r>
      <w:r w:rsidRPr="005245A1">
        <w:rPr>
          <w:rFonts w:ascii="Nirmala UI" w:eastAsia="Nirmala UI" w:hAnsi="Nirmala UI" w:cs="Nirmala UI"/>
          <w:sz w:val="21"/>
          <w:cs/>
          <w:lang w:val="bn-IN" w:bidi="bn-IN"/>
        </w:rPr>
        <w:t xml:space="preserve"> </w:t>
      </w:r>
      <w:r w:rsidR="003E0812" w:rsidRPr="003E0812">
        <w:rPr>
          <w:rFonts w:ascii="Arial" w:eastAsia="Times New Roman" w:hAnsi="Arial" w:cs="Arial"/>
          <w:noProof/>
          <w:color w:val="0B0080"/>
          <w:sz w:val="20"/>
          <w:szCs w:val="20"/>
          <w:lang w:val="en"/>
        </w:rPr>
        <w:drawing>
          <wp:inline distT="0" distB="0" distL="0" distR="0" wp14:anchorId="7947493A" wp14:editId="6A03DDE3">
            <wp:extent cx="2792095" cy="1731645"/>
            <wp:effectExtent l="0" t="0" r="1905" b="0"/>
            <wp:docPr id="4" name="Picture 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92095" cy="1731645"/>
                    </a:xfrm>
                    <a:prstGeom prst="rect">
                      <a:avLst/>
                    </a:prstGeom>
                    <a:noFill/>
                    <a:ln>
                      <a:noFill/>
                    </a:ln>
                  </pic:spPr>
                </pic:pic>
              </a:graphicData>
            </a:graphic>
          </wp:inline>
        </w:drawing>
      </w:r>
    </w:p>
    <w:p w14:paraId="2C77CD04" w14:textId="77777777" w:rsidR="003E0812" w:rsidRPr="003E0812" w:rsidRDefault="003E0812" w:rsidP="003E0812">
      <w:pPr>
        <w:shd w:val="clear" w:color="auto" w:fill="F8F9FA"/>
        <w:spacing w:line="336" w:lineRule="atLeast"/>
        <w:rPr>
          <w:rFonts w:ascii="Arial" w:eastAsia="Times New Roman" w:hAnsi="Arial" w:cs="Arial"/>
          <w:color w:val="222222"/>
          <w:sz w:val="19"/>
          <w:szCs w:val="19"/>
          <w:lang w:val="en"/>
        </w:rPr>
      </w:pPr>
      <w:r>
        <w:rPr>
          <w:rFonts w:ascii="Nirmala UI" w:eastAsia="Nirmala UI" w:hAnsi="Nirmala UI" w:cs="Nirmala UI"/>
          <w:sz w:val="19"/>
          <w:lang w:val="bn-IN"/>
        </w:rPr>
        <w:t>সরল গ্রীক মেজে: পনির এবং জলপাই (অলিগানো অয়েল্যান্ডের সাথে ফ্রিটা পনির ফোঁটা ওরেগানো দিয়ে ছিটানো, কলমাতা জলপাই এবং রুটির সাথে পরিবেশন করা)</w:t>
      </w:r>
      <w:r>
        <w:br/>
      </w:r>
    </w:p>
    <w:p w14:paraId="0B00CED9" w14:textId="3D73CED7" w:rsidR="003E0812" w:rsidRPr="003E0812" w:rsidRDefault="003E0812" w:rsidP="003E0812">
      <w:pPr>
        <w:shd w:val="clear" w:color="auto" w:fill="F8F9FA"/>
        <w:jc w:val="center"/>
        <w:rPr>
          <w:rFonts w:ascii="Arial" w:eastAsia="Times New Roman" w:hAnsi="Arial" w:cs="Arial"/>
          <w:color w:val="222222"/>
          <w:sz w:val="20"/>
          <w:szCs w:val="20"/>
          <w:lang w:val="en"/>
        </w:rPr>
      </w:pPr>
      <w:r w:rsidRPr="003E0812">
        <w:rPr>
          <w:rFonts w:ascii="Arial" w:eastAsia="Times New Roman" w:hAnsi="Arial" w:cs="Arial"/>
          <w:noProof/>
          <w:color w:val="0B0080"/>
          <w:sz w:val="20"/>
          <w:szCs w:val="20"/>
          <w:lang w:val="en"/>
        </w:rPr>
        <w:lastRenderedPageBreak/>
        <w:drawing>
          <wp:inline distT="0" distB="0" distL="0" distR="0" wp14:anchorId="3ED12484" wp14:editId="1A5B590C">
            <wp:extent cx="2792095" cy="1576070"/>
            <wp:effectExtent l="0" t="0" r="1905" b="0"/>
            <wp:docPr id="3" name="Picture 3">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92095" cy="1576070"/>
                    </a:xfrm>
                    <a:prstGeom prst="rect">
                      <a:avLst/>
                    </a:prstGeom>
                    <a:noFill/>
                    <a:ln>
                      <a:noFill/>
                    </a:ln>
                  </pic:spPr>
                </pic:pic>
              </a:graphicData>
            </a:graphic>
          </wp:inline>
        </w:drawing>
      </w:r>
    </w:p>
    <w:p w14:paraId="390C1DBE" w14:textId="77777777" w:rsidR="003E0812" w:rsidRPr="003E0812" w:rsidRDefault="003E0812" w:rsidP="003E0812">
      <w:pPr>
        <w:shd w:val="clear" w:color="auto" w:fill="F8F9FA"/>
        <w:spacing w:line="336" w:lineRule="atLeast"/>
        <w:rPr>
          <w:rFonts w:ascii="Arial" w:eastAsia="Times New Roman" w:hAnsi="Arial" w:cs="Arial"/>
          <w:color w:val="222222"/>
          <w:sz w:val="19"/>
          <w:szCs w:val="19"/>
          <w:lang w:val="en"/>
        </w:rPr>
      </w:pPr>
      <w:r>
        <w:rPr>
          <w:rFonts w:ascii="Nirmala UI" w:eastAsia="Nirmala UI" w:hAnsi="Nirmala UI" w:cs="Nirmala UI"/>
          <w:color w:val="222222"/>
          <w:sz w:val="19"/>
          <w:szCs w:val="19"/>
          <w:lang w:val="bn-IN"/>
        </w:rPr>
        <w:t>আলবেনিয়ার মেজে প্লেট</w:t>
      </w:r>
      <w:r>
        <w:br/>
      </w:r>
    </w:p>
    <w:p w14:paraId="20DDE3BB" w14:textId="78CD7F47" w:rsidR="003E0812" w:rsidRPr="003E0812" w:rsidRDefault="003E0812" w:rsidP="003E0812">
      <w:pPr>
        <w:shd w:val="clear" w:color="auto" w:fill="F8F9FA"/>
        <w:jc w:val="center"/>
        <w:rPr>
          <w:rFonts w:ascii="Arial" w:eastAsia="Times New Roman" w:hAnsi="Arial" w:cs="Arial"/>
          <w:color w:val="222222"/>
          <w:sz w:val="20"/>
          <w:szCs w:val="20"/>
          <w:lang w:val="en"/>
        </w:rPr>
      </w:pPr>
      <w:r w:rsidRPr="003E0812">
        <w:rPr>
          <w:rFonts w:ascii="Arial" w:eastAsia="Times New Roman" w:hAnsi="Arial" w:cs="Arial"/>
          <w:noProof/>
          <w:color w:val="0B0080"/>
          <w:sz w:val="20"/>
          <w:szCs w:val="20"/>
          <w:lang w:val="en"/>
        </w:rPr>
        <w:drawing>
          <wp:inline distT="0" distB="0" distL="0" distR="0" wp14:anchorId="7872ABE6" wp14:editId="1A77964B">
            <wp:extent cx="2792095" cy="1858010"/>
            <wp:effectExtent l="0" t="0" r="1905" b="0"/>
            <wp:docPr id="2" name="Picture 2">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92095" cy="1858010"/>
                    </a:xfrm>
                    <a:prstGeom prst="rect">
                      <a:avLst/>
                    </a:prstGeom>
                    <a:noFill/>
                    <a:ln>
                      <a:noFill/>
                    </a:ln>
                  </pic:spPr>
                </pic:pic>
              </a:graphicData>
            </a:graphic>
          </wp:inline>
        </w:drawing>
      </w:r>
    </w:p>
    <w:p w14:paraId="7B765160" w14:textId="77777777" w:rsidR="003E0812" w:rsidRPr="003E0812" w:rsidRDefault="003E0812" w:rsidP="003E0812">
      <w:pPr>
        <w:shd w:val="clear" w:color="auto" w:fill="F8F9FA"/>
        <w:spacing w:line="336" w:lineRule="atLeast"/>
        <w:rPr>
          <w:rFonts w:ascii="Arial" w:eastAsia="Times New Roman" w:hAnsi="Arial" w:cs="Arial"/>
          <w:color w:val="222222"/>
          <w:sz w:val="19"/>
          <w:szCs w:val="19"/>
          <w:lang w:val="en"/>
        </w:rPr>
      </w:pPr>
      <w:r>
        <w:rPr>
          <w:rFonts w:ascii="Nirmala UI" w:eastAsia="Nirmala UI" w:hAnsi="Nirmala UI" w:cs="Nirmala UI"/>
          <w:sz w:val="19"/>
          <w:lang w:val="bn-IN"/>
        </w:rPr>
        <w:t>গ্রাজের জনপ্রিয় মেজাজ তজতজিকি</w:t>
      </w:r>
      <w:r>
        <w:br/>
      </w:r>
    </w:p>
    <w:p w14:paraId="051CC4EB"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Pr>
          <w:rFonts w:ascii="Nirmala UI" w:eastAsia="Nirmala UI" w:hAnsi="Nirmala UI" w:cs="Nirmala UI"/>
          <w:color w:val="222222"/>
          <w:sz w:val="21"/>
          <w:szCs w:val="21"/>
          <w:lang w:val="bn-IN"/>
        </w:rPr>
        <w:t>জনপ্রিয় মেজ খাবারের মধ্যে নিম্নলিখিত অন্তর্ভুক্ত রয়েছে।</w:t>
      </w:r>
      <w:r>
        <w:br/>
      </w:r>
      <w:r>
        <w:rPr>
          <w:rFonts w:ascii="Nirmala UI" w:eastAsia="Nirmala UI" w:hAnsi="Nirmala UI" w:cs="Nirmala UI"/>
          <w:sz w:val="21"/>
          <w:lang w:val="bn-IN"/>
        </w:rPr>
        <w:t xml:space="preserve"> </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982"/>
        <w:gridCol w:w="846"/>
        <w:gridCol w:w="939"/>
        <w:gridCol w:w="1390"/>
        <w:gridCol w:w="577"/>
        <w:gridCol w:w="2152"/>
      </w:tblGrid>
      <w:tr w:rsidR="003E0812" w:rsidRPr="003E0812" w14:paraId="2D9025AF" w14:textId="77777777" w:rsidTr="003E0812">
        <w:trPr>
          <w:tblHeader/>
        </w:trPr>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3BBB145C" w14:textId="77777777" w:rsidR="003E0812" w:rsidRPr="00BC4AAA" w:rsidRDefault="003E0812" w:rsidP="003E0812">
            <w:pPr>
              <w:spacing w:before="240" w:after="240"/>
              <w:jc w:val="center"/>
              <w:rPr>
                <w:rFonts w:ascii="Nirmala UI" w:eastAsia="Nirmala UI" w:hAnsi="Nirmala UI" w:cs="Nirmala UI"/>
                <w:b/>
                <w:bCs/>
                <w:color w:val="222222"/>
                <w:sz w:val="21"/>
                <w:szCs w:val="21"/>
                <w:lang w:val="bn-IN"/>
              </w:rPr>
            </w:pPr>
            <w:r>
              <w:rPr>
                <w:rFonts w:ascii="Nirmala UI" w:eastAsia="Nirmala UI" w:hAnsi="Nirmala UI" w:cs="Nirmala UI"/>
                <w:b/>
                <w:bCs/>
                <w:color w:val="222222"/>
                <w:sz w:val="21"/>
                <w:szCs w:val="21"/>
                <w:lang w:val="bn-IN"/>
              </w:rPr>
              <w:t>আরব</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1308CE9D" w14:textId="77777777" w:rsidR="003E0812" w:rsidRPr="00BC4AAA" w:rsidRDefault="003E0812" w:rsidP="003E0812">
            <w:pPr>
              <w:spacing w:before="240" w:after="240"/>
              <w:jc w:val="center"/>
              <w:rPr>
                <w:rFonts w:ascii="Nirmala UI" w:eastAsia="Nirmala UI" w:hAnsi="Nirmala UI" w:cs="Nirmala UI"/>
                <w:b/>
                <w:bCs/>
                <w:color w:val="222222"/>
                <w:sz w:val="21"/>
                <w:szCs w:val="21"/>
                <w:lang w:val="bn-IN"/>
              </w:rPr>
            </w:pPr>
            <w:r w:rsidRPr="00BC4AAA">
              <w:rPr>
                <w:rFonts w:ascii="Nirmala UI" w:eastAsia="Nirmala UI" w:hAnsi="Nirmala UI" w:cs="Nirmala UI"/>
                <w:b/>
                <w:bCs/>
                <w:color w:val="222222"/>
                <w:sz w:val="21"/>
                <w:szCs w:val="21"/>
                <w:lang w:val="bn-IN"/>
              </w:rPr>
              <w:t>গ্রিক</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53EB118F" w14:textId="77777777" w:rsidR="003E0812" w:rsidRPr="00BC4AAA" w:rsidRDefault="003E0812" w:rsidP="003E0812">
            <w:pPr>
              <w:spacing w:before="240" w:after="240"/>
              <w:jc w:val="center"/>
              <w:rPr>
                <w:rFonts w:ascii="Nirmala UI" w:eastAsia="Nirmala UI" w:hAnsi="Nirmala UI" w:cs="Nirmala UI"/>
                <w:b/>
                <w:bCs/>
                <w:color w:val="222222"/>
                <w:sz w:val="21"/>
                <w:szCs w:val="21"/>
                <w:lang w:val="bn-IN"/>
              </w:rPr>
            </w:pPr>
            <w:r>
              <w:rPr>
                <w:rFonts w:ascii="Nirmala UI" w:eastAsia="Nirmala UI" w:hAnsi="Nirmala UI" w:cs="Nirmala UI"/>
                <w:b/>
                <w:bCs/>
                <w:color w:val="222222"/>
                <w:sz w:val="21"/>
                <w:szCs w:val="21"/>
                <w:lang w:val="bn-IN"/>
              </w:rPr>
              <w:t>তুরস্ক</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7C0D8173" w14:textId="77777777" w:rsidR="003E0812" w:rsidRPr="00BC4AAA" w:rsidRDefault="003E0812" w:rsidP="003E0812">
            <w:pPr>
              <w:spacing w:before="240" w:after="240"/>
              <w:jc w:val="center"/>
              <w:rPr>
                <w:rFonts w:ascii="Nirmala UI" w:eastAsia="Nirmala UI" w:hAnsi="Nirmala UI" w:cs="Nirmala UI"/>
                <w:b/>
                <w:bCs/>
                <w:color w:val="222222"/>
                <w:sz w:val="21"/>
                <w:szCs w:val="21"/>
                <w:lang w:val="bn-IN"/>
              </w:rPr>
            </w:pPr>
            <w:r>
              <w:rPr>
                <w:rFonts w:ascii="Nirmala UI" w:eastAsia="Nirmala UI" w:hAnsi="Nirmala UI" w:cs="Nirmala UI"/>
                <w:b/>
                <w:bCs/>
                <w:color w:val="222222"/>
                <w:sz w:val="21"/>
                <w:szCs w:val="21"/>
                <w:lang w:val="bn-IN"/>
              </w:rPr>
              <w:t>আর্মেনিয়া</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2D2C0533" w14:textId="77777777" w:rsidR="003E0812" w:rsidRPr="00BC4AAA" w:rsidRDefault="003E0812" w:rsidP="003E0812">
            <w:pPr>
              <w:spacing w:before="240" w:after="240"/>
              <w:jc w:val="center"/>
              <w:rPr>
                <w:rFonts w:ascii="Nirmala UI" w:eastAsia="Nirmala UI" w:hAnsi="Nirmala UI" w:cs="Nirmala UI"/>
                <w:b/>
                <w:bCs/>
                <w:color w:val="222222"/>
                <w:sz w:val="21"/>
                <w:szCs w:val="21"/>
                <w:lang w:val="bn-IN"/>
              </w:rPr>
            </w:pPr>
            <w:r w:rsidRPr="00BC4AAA">
              <w:rPr>
                <w:rFonts w:ascii="Nirmala UI" w:eastAsia="Nirmala UI" w:hAnsi="Nirmala UI" w:cs="Nirmala UI"/>
                <w:b/>
                <w:bCs/>
                <w:color w:val="222222"/>
                <w:sz w:val="21"/>
                <w:szCs w:val="21"/>
                <w:lang w:val="bn-IN"/>
              </w:rPr>
              <w:t>ছবি</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0CD04913" w14:textId="77777777" w:rsidR="003E0812" w:rsidRPr="00BC4AAA" w:rsidRDefault="003E0812" w:rsidP="003E0812">
            <w:pPr>
              <w:spacing w:before="240" w:after="240"/>
              <w:jc w:val="center"/>
              <w:rPr>
                <w:rFonts w:ascii="Nirmala UI" w:eastAsia="Nirmala UI" w:hAnsi="Nirmala UI" w:cs="Nirmala UI"/>
                <w:b/>
                <w:bCs/>
                <w:color w:val="222222"/>
                <w:sz w:val="21"/>
                <w:szCs w:val="21"/>
                <w:lang w:val="bn-IN"/>
              </w:rPr>
            </w:pPr>
            <w:r w:rsidRPr="00BC4AAA">
              <w:rPr>
                <w:rFonts w:ascii="Nirmala UI" w:eastAsia="Nirmala UI" w:hAnsi="Nirmala UI" w:cs="Nirmala UI"/>
                <w:b/>
                <w:bCs/>
                <w:color w:val="222222"/>
                <w:sz w:val="21"/>
                <w:szCs w:val="21"/>
                <w:lang w:val="bn-IN"/>
              </w:rPr>
              <w:t>বিবরণ প্রদর্শন করুন</w:t>
            </w:r>
            <w:r w:rsidRPr="00BC4AAA">
              <w:rPr>
                <w:rFonts w:ascii="Nirmala UI" w:eastAsia="Nirmala UI" w:hAnsi="Nirmala UI" w:cs="Nirmala UI"/>
                <w:b/>
                <w:bCs/>
                <w:color w:val="222222"/>
                <w:sz w:val="21"/>
                <w:szCs w:val="21"/>
                <w:lang w:val="bn-IN"/>
              </w:rPr>
              <w:br/>
            </w:r>
          </w:p>
        </w:tc>
      </w:tr>
    </w:tbl>
    <w:p w14:paraId="0E0284DE" w14:textId="176431D5" w:rsidR="003E0812" w:rsidRPr="00BC4AAA" w:rsidRDefault="00BC4AAA" w:rsidP="003E0812">
      <w:pPr>
        <w:shd w:val="clear" w:color="auto" w:fill="FFFFFF"/>
        <w:spacing w:before="120" w:after="120"/>
        <w:rPr>
          <w:rFonts w:ascii="Nirmala UI" w:eastAsia="Times New Roman" w:hAnsi="Nirmala UI" w:cs="Nirmala UI"/>
          <w:color w:val="222222"/>
          <w:sz w:val="21"/>
          <w:szCs w:val="21"/>
          <w:lang w:val="en"/>
        </w:rPr>
      </w:pPr>
      <w:hyperlink r:id="rId26" w:tooltip="Shanklish" w:history="1"/>
      <w:r w:rsidR="005245A1" w:rsidRPr="00BC4AAA">
        <w:rPr>
          <w:rFonts w:ascii="Nirmala UI" w:hAnsi="Nirmala UI" w:cs="Nirmala UI"/>
          <w:cs/>
          <w:lang w:bidi="bn-IN"/>
        </w:rPr>
        <w:t xml:space="preserve"> </w:t>
      </w:r>
      <w:r w:rsidR="005245A1" w:rsidRPr="00BC4AAA">
        <w:rPr>
          <w:rFonts w:ascii="Nirmala UI" w:eastAsia="Times New Roman" w:hAnsi="Nirmala UI" w:cs="Nirmala UI"/>
          <w:color w:val="222222"/>
          <w:sz w:val="21"/>
          <w:szCs w:val="21"/>
          <w:cs/>
          <w:lang w:val="en" w:bidi="bn-IN"/>
        </w:rPr>
        <w:t>অন্যান্য মেজ খাবারের মধ্যে রয়েছে চিজ (যেমন হলৌমি পনির</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লাবনেহ</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তুলুম পনির বা শঙ্কলিশ) বা মাংসের থালা (স্টিফাদো</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আফেলিয়া</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লন্টজা বা পাসস্ট্রামির মতো)</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মাছ (হোয়াইটবিট</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কালামারি বা ডাগ মৈশানের মতো)</w:t>
      </w:r>
      <w:r w:rsidR="005245A1" w:rsidRPr="00BC4AAA">
        <w:rPr>
          <w:rFonts w:ascii="Nirmala UI" w:eastAsia="Times New Roman" w:hAnsi="Nirmala UI" w:cs="Nirmala UI"/>
          <w:color w:val="222222"/>
          <w:sz w:val="21"/>
          <w:szCs w:val="21"/>
          <w:lang w:val="en"/>
        </w:rPr>
        <w:t xml:space="preserve">, </w:t>
      </w:r>
      <w:r w:rsidR="005245A1" w:rsidRPr="00BC4AAA">
        <w:rPr>
          <w:rFonts w:ascii="Nirmala UI" w:eastAsia="Times New Roman" w:hAnsi="Nirmala UI" w:cs="Nirmala UI"/>
          <w:color w:val="222222"/>
          <w:sz w:val="21"/>
          <w:szCs w:val="21"/>
          <w:cs/>
          <w:lang w:val="en" w:bidi="bn-IN"/>
        </w:rPr>
        <w:t>যা ফ্ল্যাটব্রেডের সাথে পরিবেশন করা হয়।</w:t>
      </w:r>
    </w:p>
    <w:p w14:paraId="11AFE768" w14:textId="77777777" w:rsidR="003E0812" w:rsidRPr="00164A16" w:rsidRDefault="003E0812" w:rsidP="003E0812">
      <w:pPr>
        <w:shd w:val="clear" w:color="auto" w:fill="FFFFFF"/>
        <w:spacing w:before="120" w:after="120"/>
        <w:rPr>
          <w:rFonts w:ascii="Arial" w:eastAsia="Times New Roman" w:hAnsi="Arial" w:cs="Arial"/>
          <w:color w:val="222222"/>
          <w:sz w:val="21"/>
          <w:szCs w:val="21"/>
          <w:lang w:val="en"/>
        </w:rPr>
      </w:pPr>
      <w:r w:rsidRPr="00164A16">
        <w:rPr>
          <w:rFonts w:ascii="Nirmala UI" w:eastAsia="Nirmala UI" w:hAnsi="Nirmala UI" w:cs="Nirmala UI"/>
          <w:sz w:val="21"/>
          <w:szCs w:val="21"/>
          <w:lang w:val="bn-IN"/>
        </w:rPr>
        <w:t>সিরিয়া, লেবানন এবং সাইপ্রাসে মেজ প্রায়শই নিজস্ব ডান হিসাবে খাবার হয়।</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সেখানে নিরামিষ, মাংস বা অথবা মাছের মেইজেই আছে।</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খাবারের দলগুলি একযোগে প্রায় 4 বা 5 টেবিলে আসে (সাধারণত পাঁচ থেকে দশ দলের মধ্যে)।</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থালা - বাসনগুলির জন্য একটি নির্ধারিত প্যাটার্ন রয়েছে: সাধারণত জলপাই, তাহিনী, সালাদ এবং দইয়ের পরে শাকসব্জী এবং ডিমের সাথে রান্না করা হবে, তারপরে বিশেষ সংশ্লেষের পাশাপাশি ছোট ছোট মাংস বা মাছের থালা এবং শেষ পর্যন্ত আরও যথেষ্ট রান্না যেমন পুরো মাছ বা মাংস স্টু এবং গ্রিল।</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সংস্থাগুলি তাদের নিজস্ব বিশেষত্ব দেবে, তবে প্যাটার্নটি একই থাকবে।</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স্বাভাবিকভাবে পরিবেশন করা খাবারগুলি ঋতু প্রতিফলিত করবে।</w:t>
      </w:r>
      <w:r w:rsidRPr="00164A16">
        <w:rPr>
          <w:sz w:val="21"/>
          <w:szCs w:val="21"/>
        </w:rPr>
        <w:br/>
      </w:r>
      <w:r w:rsidRPr="00164A16">
        <w:rPr>
          <w:rFonts w:ascii="Nirmala UI" w:eastAsia="Nirmala UI" w:hAnsi="Nirmala UI" w:cs="Nirmala UI"/>
          <w:sz w:val="21"/>
          <w:szCs w:val="21"/>
          <w:lang w:val="bn-IN"/>
        </w:rPr>
        <w:t xml:space="preserve"> উদাহরণস্বরূপ, শরতের শেষের দিকে শামুকগুলি বিশিষ্ট হবে।</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যেহেতু এত বেশি খাবার সরবরাহ করা হয়, আশা করা যায় না যে প্রতিটি থালা শেষ হয়ে যায়, বরং ইচ্ছায় ভাগ করে নেওয়া হয় এবং স্বাচ্ছন্দ্যে পরিবেশন করা হয়।</w:t>
      </w:r>
      <w:r w:rsidRPr="00164A16">
        <w:rPr>
          <w:sz w:val="21"/>
          <w:szCs w:val="21"/>
        </w:rPr>
        <w:br/>
      </w:r>
      <w:r w:rsidRPr="00164A16">
        <w:rPr>
          <w:rFonts w:ascii="Nirmala UI" w:eastAsia="Nirmala UI" w:hAnsi="Nirmala UI" w:cs="Nirmala UI"/>
          <w:sz w:val="21"/>
          <w:szCs w:val="21"/>
          <w:lang w:val="bn-IN"/>
        </w:rPr>
        <w:t xml:space="preserve"> </w:t>
      </w:r>
      <w:r w:rsidRPr="00164A16">
        <w:rPr>
          <w:rFonts w:ascii="Nirmala UI" w:eastAsia="Nirmala UI" w:hAnsi="Nirmala UI" w:cs="Nirmala UI"/>
          <w:color w:val="222222"/>
          <w:sz w:val="21"/>
          <w:szCs w:val="21"/>
          <w:lang w:val="bn-IN"/>
        </w:rPr>
        <w:t>সাইপ্রিয়ট মেজ খাওয়া একটি সামাজিক অনুষ্ঠান।</w:t>
      </w:r>
      <w:r w:rsidRPr="00164A16">
        <w:rPr>
          <w:sz w:val="21"/>
          <w:szCs w:val="21"/>
        </w:rPr>
        <w:br/>
      </w:r>
      <w:r w:rsidRPr="00164A16">
        <w:rPr>
          <w:rFonts w:ascii="Nirmala UI" w:eastAsia="Nirmala UI" w:hAnsi="Nirmala UI" w:cs="Nirmala UI"/>
          <w:sz w:val="21"/>
          <w:szCs w:val="21"/>
          <w:lang w:val="bn-IN"/>
        </w:rPr>
        <w:t xml:space="preserve"> </w:t>
      </w:r>
    </w:p>
    <w:p w14:paraId="244D4172" w14:textId="25EC917D" w:rsidR="003E0812" w:rsidRPr="00164A16" w:rsidRDefault="00BC4AAA" w:rsidP="00164A16">
      <w:pPr>
        <w:shd w:val="clear" w:color="auto" w:fill="FFFFFF"/>
        <w:spacing w:before="120" w:after="120"/>
        <w:rPr>
          <w:rFonts w:ascii="Arial" w:eastAsia="Times New Roman" w:hAnsi="Arial" w:cs="Vrinda"/>
          <w:color w:val="222222"/>
          <w:sz w:val="21"/>
          <w:szCs w:val="21"/>
          <w:cs/>
          <w:lang w:val="en" w:bidi="bn-IN"/>
        </w:rPr>
      </w:pPr>
      <w:hyperlink r:id="rId27" w:tooltip="Bosnia and Herzegovina" w:history="1"/>
      <w:r w:rsidR="003E0812" w:rsidRPr="00164A16">
        <w:rPr>
          <w:rFonts w:ascii="Nirmala UI" w:eastAsia="Nirmala UI" w:hAnsi="Nirmala UI" w:cs="Nirmala UI"/>
          <w:sz w:val="21"/>
          <w:szCs w:val="21"/>
          <w:lang w:val="bn-IN"/>
        </w:rPr>
        <w:t>বাল্কানসে, মেইজেই ভূমধ্যসাগর অ্যান্টিপাস্তির সাথে একই অর্থে যে শীতল-কাটা, পনির এবং সালাদ প্রভাবশালী উপাদান এবং এটি সাধারণত রান্না করা খাবার অন্তর্ভুক্ত করে না।</w:t>
      </w:r>
      <w:r w:rsidR="00164A16" w:rsidRPr="00164A16">
        <w:rPr>
          <w:sz w:val="21"/>
          <w:szCs w:val="21"/>
        </w:rPr>
        <w:t xml:space="preserve"> </w:t>
      </w:r>
      <w:r w:rsidR="003E0812" w:rsidRPr="00164A16">
        <w:rPr>
          <w:sz w:val="21"/>
          <w:szCs w:val="21"/>
        </w:rPr>
        <w:br/>
      </w:r>
      <w:r w:rsidR="003E0812" w:rsidRPr="00164A16">
        <w:rPr>
          <w:rFonts w:ascii="Nirmala UI" w:eastAsia="Nirmala UI" w:hAnsi="Nirmala UI" w:cs="Nirmala UI"/>
          <w:sz w:val="21"/>
          <w:szCs w:val="21"/>
          <w:lang w:val="bn-IN"/>
        </w:rPr>
        <w:lastRenderedPageBreak/>
        <w:t xml:space="preserve"> </w:t>
      </w:r>
      <w:r w:rsidR="00164A16" w:rsidRPr="00164A16">
        <w:rPr>
          <w:rFonts w:ascii="Nirmala UI" w:eastAsia="Nirmala UI" w:hAnsi="Nirmala UI" w:cs="Nirmala UI" w:hint="cs"/>
          <w:sz w:val="21"/>
          <w:szCs w:val="21"/>
          <w:cs/>
          <w:lang w:val="bn-IN" w:bidi="bn-IN"/>
        </w:rPr>
        <w:t>সার্বিয়া</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ক্রোয়েশিয়া</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বসনিয়া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ও</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মন্টিনিগ্রোতে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মধ্যে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রয়েছে</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শক্ত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ক্রিমযুক্ত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চিজ</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কাজমাক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ক্লোট্টেড</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ক্রিম</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স্মেটানা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ক্রিম</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সালামি</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হামন্ডের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অন্যান্য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ধরণের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সুহো</w:t>
      </w:r>
      <w:r w:rsidR="00164A16" w:rsidRPr="00164A16">
        <w:rPr>
          <w:rFonts w:ascii="Nirmala UI" w:eastAsia="Nirmala UI" w:hAnsi="Nirmala UI" w:cs="Nirmala UI"/>
          <w:sz w:val="21"/>
          <w:szCs w:val="21"/>
          <w:cs/>
          <w:lang w:val="bn-IN" w:bidi="bn-IN"/>
        </w:rPr>
        <w:t xml:space="preserve"> / </w:t>
      </w:r>
      <w:r w:rsidR="00164A16" w:rsidRPr="00164A16">
        <w:rPr>
          <w:rFonts w:ascii="Nirmala UI" w:eastAsia="Nirmala UI" w:hAnsi="Nirmala UI" w:cs="Nirmala UI" w:hint="cs"/>
          <w:sz w:val="21"/>
          <w:szCs w:val="21"/>
          <w:cs/>
          <w:lang w:val="bn-IN" w:bidi="bn-IN"/>
        </w:rPr>
        <w:t>শুভ</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মেসো</w:t>
      </w:r>
      <w:r w:rsidR="00164A16" w:rsidRPr="00164A16">
        <w:rPr>
          <w:rFonts w:ascii="Nirmala UI" w:eastAsia="Nirmala UI" w:hAnsi="Nirmala UI" w:cs="Nirmala UI"/>
          <w:sz w:val="21"/>
          <w:szCs w:val="21"/>
          <w:cs/>
          <w:lang w:val="bn-IN" w:bidi="bn-IN"/>
        </w:rPr>
        <w:t>" (</w:t>
      </w:r>
      <w:r w:rsidR="00164A16" w:rsidRPr="00164A16">
        <w:rPr>
          <w:rFonts w:ascii="Nirmala UI" w:eastAsia="Nirmala UI" w:hAnsi="Nirmala UI" w:cs="Nirmala UI" w:hint="cs"/>
          <w:sz w:val="21"/>
          <w:szCs w:val="21"/>
          <w:cs/>
          <w:lang w:val="bn-IN" w:bidi="bn-IN"/>
        </w:rPr>
        <w:t>নিরাময়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শুকরের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মাংস</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অথবা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গরুর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মাংস</w:t>
      </w:r>
      <w:r w:rsidR="00164A16" w:rsidRPr="00164A16">
        <w:rPr>
          <w:rFonts w:ascii="Nirmala UI" w:eastAsia="Nirmala UI" w:hAnsi="Nirmala UI" w:cs="Nirmala UI"/>
          <w:sz w:val="21"/>
          <w:szCs w:val="21"/>
          <w:cs/>
          <w:lang w:val="bn-IN" w:bidi="bn-IN"/>
        </w:rPr>
        <w:t>)</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কুলেন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পেপরিকা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স্বাদযুক্ত</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নিরাময়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সসেজ</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নিরাময়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বেকন</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আজভার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বিভিন্ন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প্যাস্ট্রি</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বসনিয়া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ও</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হার্জেগোভিনা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ধর্মীয়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খাবারের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বিধিনিষেধের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উপর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নির্ভর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কেউ</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চলা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যায়</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মেইজেই</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শুয়োরের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মাংসের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পণ্য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বাদ</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দেয়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সেগুলির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পরিবর্তে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সুদজুক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শুকনো</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মশলাদার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সসেজ</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পাস্ট্রামির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নিরাময়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গরুর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মাংস</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দেয়।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দক্ষিণ</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ক্রোয়েশিয়াতে</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হার্জেগোভিনা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মন্টিনিগ্রো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আরও</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বেশ</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কিছু</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ভূমধ্যসাগরীয়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রূপ</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যেমন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প্রুট</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প্যান্সাটা</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জলপাইয়ের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আঞ্চলিক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পণ্যগুলি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অলিভ</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হল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সাধারণ।</w:t>
      </w:r>
      <w:r w:rsidR="00164A16" w:rsidRPr="00164A16">
        <w:rPr>
          <w:rFonts w:ascii="Nirmala UI" w:eastAsia="Nirmala UI" w:hAnsi="Nirmala UI" w:cs="Nirmala UI"/>
          <w:sz w:val="21"/>
          <w:szCs w:val="21"/>
          <w:cs/>
          <w:lang w:val="bn-IN" w:bidi="bn-IN"/>
        </w:rPr>
        <w:t xml:space="preserve"> </w:t>
      </w:r>
      <w:r w:rsidR="003E0812" w:rsidRPr="00164A16">
        <w:rPr>
          <w:rFonts w:ascii="Nirmala UI" w:eastAsia="Nirmala UI" w:hAnsi="Nirmala UI" w:cs="Nirmala UI"/>
          <w:sz w:val="21"/>
          <w:szCs w:val="21"/>
          <w:lang w:val="bn-IN" w:bidi="bn-IN"/>
        </w:rPr>
        <w:t>আলবেনিয়ান</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ধাঁচের</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মেজ</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প্লাটারগুলিতে</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সাধারণত</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রসুনের</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সাথে</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জলপাই</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তেল</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মিশ্রিত</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ভাজা</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বেল</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মরিচ</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ক্যাপসিকাম</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বা</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সবুজ</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জলপাই</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সহ</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প্রসেসিউটো</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হ্যাম</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সালামি</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এবং</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ব্রিনযুক্ত</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পনির</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অন্তর্ভুক্ত</w:t>
      </w:r>
      <w:r w:rsidR="003E0812" w:rsidRPr="00164A16">
        <w:rPr>
          <w:rFonts w:ascii="Nirmala UI" w:eastAsia="Nirmala UI" w:hAnsi="Nirmala UI" w:cs="Nirmala UI"/>
          <w:sz w:val="21"/>
          <w:szCs w:val="21"/>
          <w:lang w:val="bn-IN"/>
        </w:rPr>
        <w:t xml:space="preserve"> </w:t>
      </w:r>
      <w:r w:rsidR="003E0812" w:rsidRPr="00164A16">
        <w:rPr>
          <w:rFonts w:ascii="Nirmala UI" w:eastAsia="Nirmala UI" w:hAnsi="Nirmala UI" w:cs="Nirmala UI"/>
          <w:sz w:val="21"/>
          <w:szCs w:val="21"/>
          <w:lang w:val="bn-IN" w:bidi="bn-IN"/>
        </w:rPr>
        <w:t>থাকে</w:t>
      </w:r>
      <w:r w:rsidR="003E0812" w:rsidRPr="00164A16">
        <w:rPr>
          <w:rFonts w:ascii="Nirmala UI" w:eastAsia="Nirmala UI" w:hAnsi="Nirmala UI" w:cs="Nirmala UI"/>
          <w:sz w:val="21"/>
          <w:szCs w:val="21"/>
          <w:lang w:val="bn-IN"/>
        </w:rPr>
        <w:t>।</w:t>
      </w:r>
      <w:r w:rsidR="003E0812" w:rsidRPr="00164A16">
        <w:rPr>
          <w:sz w:val="21"/>
          <w:szCs w:val="21"/>
        </w:rPr>
        <w:br/>
      </w:r>
      <w:r w:rsidR="003E0812"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বুলগেরিয়ায়</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জনপ্রিয়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মেইজগুলি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হ</w:t>
      </w:r>
      <w:r w:rsidR="00164A16" w:rsidRPr="00164A16">
        <w:rPr>
          <w:rFonts w:ascii="Nirmala UI" w:eastAsia="Nirmala UI" w:hAnsi="Nirmala UI" w:cs="Nirmala UI"/>
          <w:sz w:val="21"/>
          <w:szCs w:val="21"/>
          <w:lang w:val="bn-IN"/>
        </w:rPr>
        <w:t>'</w:t>
      </w:r>
      <w:r w:rsidR="00164A16" w:rsidRPr="00164A16">
        <w:rPr>
          <w:rFonts w:ascii="Nirmala UI" w:eastAsia="Nirmala UI" w:hAnsi="Nirmala UI" w:cs="Nirmala UI" w:hint="cs"/>
          <w:sz w:val="21"/>
          <w:szCs w:val="21"/>
          <w:cs/>
          <w:lang w:val="bn-IN" w:bidi="bn-IN"/>
        </w:rPr>
        <w:t>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লুকানকা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একটি</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মশলাদার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সসেজ</w:t>
      </w:r>
      <w:r w:rsidR="00164A16" w:rsidRPr="00164A16">
        <w:rPr>
          <w:rFonts w:ascii="Nirmala UI" w:eastAsia="Nirmala UI" w:hAnsi="Nirmala UI" w:cs="Nirmala UI"/>
          <w:sz w:val="21"/>
          <w:szCs w:val="21"/>
          <w:cs/>
          <w:lang w:val="bn-IN" w:bidi="bn-IN"/>
        </w:rPr>
        <w:t>)</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স্যজউক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একটি</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শুকনো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মশলাদার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সসেজ</w:t>
      </w:r>
      <w:r w:rsidR="00164A16" w:rsidRPr="00164A16">
        <w:rPr>
          <w:rFonts w:ascii="Nirmala UI" w:eastAsia="Nirmala UI" w:hAnsi="Nirmala UI" w:cs="Nirmala UI"/>
          <w:sz w:val="21"/>
          <w:szCs w:val="21"/>
          <w:cs/>
          <w:lang w:val="bn-IN" w:bidi="bn-IN"/>
        </w:rPr>
        <w:t>)</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সাইরেন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একটি</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সাদা</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ব্রিন</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চিজ</w:t>
      </w:r>
      <w:r w:rsidR="00164A16" w:rsidRPr="00164A16">
        <w:rPr>
          <w:rFonts w:ascii="Nirmala UI" w:eastAsia="Nirmala UI" w:hAnsi="Nirmala UI" w:cs="Nirmala UI"/>
          <w:sz w:val="21"/>
          <w:szCs w:val="21"/>
          <w:cs/>
          <w:lang w:val="bn-IN" w:bidi="bn-IN"/>
        </w:rPr>
        <w:t>)</w:t>
      </w:r>
      <w:r w:rsidR="00164A16" w:rsidRPr="00164A16">
        <w:rPr>
          <w:rFonts w:ascii="Nirmala UI" w:eastAsia="Nirmala UI" w:hAnsi="Nirmala UI" w:cs="Nirmala UI" w:hint="cs"/>
          <w:sz w:val="21"/>
          <w:szCs w:val="21"/>
          <w:cs/>
          <w:lang w:val="bn-IN" w:bidi="bn-IN"/>
        </w:rPr>
        <w:t>।</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ম্যাসেডোনিয়ায়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সর্বাধিক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জনপ্রিয়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মেজগুলি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হ</w:t>
      </w:r>
      <w:r w:rsidR="00164A16" w:rsidRPr="00164A16">
        <w:rPr>
          <w:rFonts w:ascii="Nirmala UI" w:eastAsia="Nirmala UI" w:hAnsi="Nirmala UI" w:cs="Nirmala UI"/>
          <w:sz w:val="21"/>
          <w:szCs w:val="21"/>
          <w:lang w:val="bn-IN"/>
        </w:rPr>
        <w:t>'</w:t>
      </w:r>
      <w:r w:rsidR="00164A16" w:rsidRPr="00164A16">
        <w:rPr>
          <w:rFonts w:ascii="Nirmala UI" w:eastAsia="Nirmala UI" w:hAnsi="Nirmala UI" w:cs="Nirmala UI" w:hint="cs"/>
          <w:sz w:val="21"/>
          <w:szCs w:val="21"/>
          <w:cs/>
          <w:lang w:val="bn-IN" w:bidi="bn-IN"/>
        </w:rPr>
        <w:t>ল</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টমেটো</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শসা</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পেঁয়াজ</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মরিচ</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ফেটা</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চীজ</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দিয়ে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তৈরি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শপসকা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সালাদ</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এছাড়াও</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আজভার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পিন্ডজুর</w:t>
      </w:r>
      <w:r w:rsidR="00164A16" w:rsidRPr="00164A16">
        <w:rPr>
          <w:rFonts w:ascii="Nirmala UI" w:eastAsia="Nirmala UI" w:hAnsi="Nirmala UI" w:cs="Nirmala UI"/>
          <w:sz w:val="21"/>
          <w:szCs w:val="21"/>
          <w:cs/>
          <w:lang w:val="bn-IN" w:bidi="bn-IN"/>
        </w:rPr>
        <w:t xml:space="preserve"> 100 </w:t>
      </w:r>
      <w:r w:rsidR="00164A16" w:rsidRPr="00164A16">
        <w:rPr>
          <w:rFonts w:ascii="Nirmala UI" w:eastAsia="Nirmala UI" w:hAnsi="Nirmala UI" w:cs="Nirmala UI" w:hint="cs"/>
          <w:sz w:val="21"/>
          <w:szCs w:val="21"/>
          <w:cs/>
          <w:lang w:val="bn-IN" w:bidi="bn-IN"/>
        </w:rPr>
        <w:t>বছর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আগে</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ম্যাসেডোনিয়ায়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তৈরি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সবচেয়ে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জনপ্রিয়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মেজ।</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রোমানিয়ায়</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মেজিলিকের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অর্থ</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দ্রুত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ক্ষুধার্ত</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মধ্যে</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রয়েছে</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জ্যাকুসিস</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চিজ</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এবং</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সালামিস</w:t>
      </w:r>
      <w:r w:rsidR="00164A16" w:rsidRPr="00164A16">
        <w:rPr>
          <w:rFonts w:ascii="Nirmala UI" w:eastAsia="Nirmala UI" w:hAnsi="Nirmala UI" w:cs="Nirmala UI"/>
          <w:sz w:val="21"/>
          <w:szCs w:val="21"/>
          <w:lang w:val="bn-IN"/>
        </w:rPr>
        <w:t xml:space="preserve">, </w:t>
      </w:r>
      <w:r w:rsidR="00164A16" w:rsidRPr="00164A16">
        <w:rPr>
          <w:rFonts w:ascii="Nirmala UI" w:eastAsia="Nirmala UI" w:hAnsi="Nirmala UI" w:cs="Nirmala UI" w:hint="cs"/>
          <w:sz w:val="21"/>
          <w:szCs w:val="21"/>
          <w:cs/>
          <w:lang w:val="bn-IN" w:bidi="bn-IN"/>
        </w:rPr>
        <w:t>প্রায়শই</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শিউসির</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সাথে</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থাকে</w:t>
      </w:r>
      <w:r w:rsidR="00164A16" w:rsidRPr="00164A16">
        <w:rPr>
          <w:rFonts w:ascii="Nirmala UI" w:eastAsia="Nirmala UI" w:hAnsi="Nirmala UI" w:cs="Nirmala UI"/>
          <w:sz w:val="21"/>
          <w:szCs w:val="21"/>
          <w:cs/>
          <w:lang w:val="bn-IN" w:bidi="bn-IN"/>
        </w:rPr>
        <w:t xml:space="preserve"> </w:t>
      </w:r>
      <w:r w:rsidR="00164A16" w:rsidRPr="00164A16">
        <w:rPr>
          <w:rFonts w:ascii="Nirmala UI" w:eastAsia="Nirmala UI" w:hAnsi="Nirmala UI" w:cs="Nirmala UI" w:hint="cs"/>
          <w:sz w:val="21"/>
          <w:szCs w:val="21"/>
          <w:cs/>
          <w:lang w:val="bn-IN" w:bidi="bn-IN"/>
        </w:rPr>
        <w:t>।</w:t>
      </w:r>
    </w:p>
    <w:p w14:paraId="42D482E3"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Pr>
          <w:rFonts w:ascii="Nirmala UI" w:eastAsia="Nirmala UI" w:hAnsi="Nirmala UI" w:cs="Nirmala UI"/>
          <w:color w:val="000000"/>
          <w:sz w:val="32"/>
          <w:szCs w:val="32"/>
          <w:lang w:val="bn-IN" w:bidi="bn-IN"/>
        </w:rPr>
        <w:t>অ্যালকোহলযুক্ত</w:t>
      </w:r>
      <w:r>
        <w:rPr>
          <w:rFonts w:ascii="Nirmala UI" w:eastAsia="Nirmala UI" w:hAnsi="Nirmala UI" w:cs="Nirmala UI"/>
          <w:color w:val="000000"/>
          <w:sz w:val="32"/>
          <w:szCs w:val="32"/>
          <w:lang w:val="bn-IN"/>
        </w:rPr>
        <w:t xml:space="preserve"> </w:t>
      </w:r>
      <w:r>
        <w:rPr>
          <w:rFonts w:ascii="Nirmala UI" w:eastAsia="Nirmala UI" w:hAnsi="Nirmala UI" w:cs="Nirmala UI"/>
          <w:color w:val="000000"/>
          <w:sz w:val="32"/>
          <w:szCs w:val="32"/>
          <w:lang w:val="bn-IN" w:bidi="bn-IN"/>
        </w:rPr>
        <w:t>সঙ্গত</w:t>
      </w:r>
      <w:r>
        <w:rPr>
          <w:rFonts w:ascii="Nirmala UI" w:eastAsia="Nirmala UI" w:hAnsi="Nirmala UI" w:cs="Nirmala UI"/>
          <w:color w:val="000000"/>
          <w:sz w:val="32"/>
          <w:szCs w:val="32"/>
          <w:lang w:val="bn-IN"/>
        </w:rPr>
        <w:t>[</w:t>
      </w:r>
      <w:r>
        <w:rPr>
          <w:rFonts w:ascii="Nirmala UI" w:eastAsia="Nirmala UI" w:hAnsi="Nirmala UI" w:cs="Nirmala UI"/>
          <w:color w:val="000000"/>
          <w:sz w:val="32"/>
          <w:szCs w:val="32"/>
          <w:lang w:val="bn-IN" w:bidi="bn-IN"/>
        </w:rPr>
        <w:t>সম্পাদনা</w:t>
      </w:r>
      <w:r>
        <w:rPr>
          <w:rFonts w:ascii="Nirmala UI" w:eastAsia="Nirmala UI" w:hAnsi="Nirmala UI" w:cs="Nirmala UI"/>
          <w:color w:val="000000"/>
          <w:sz w:val="32"/>
          <w:szCs w:val="32"/>
          <w:lang w:val="bn-IN"/>
        </w:rPr>
        <w:t>]</w:t>
      </w:r>
      <w:r>
        <w:br/>
      </w:r>
      <w:r>
        <w:rPr>
          <w:rFonts w:ascii="Nirmala UI" w:eastAsia="Nirmala UI" w:hAnsi="Nirmala UI" w:cs="Nirmala UI"/>
          <w:color w:val="000000"/>
          <w:sz w:val="32"/>
          <w:lang w:val="bn-IN"/>
        </w:rPr>
        <w:t xml:space="preserve"> </w:t>
      </w:r>
    </w:p>
    <w:p w14:paraId="6DAE1B73" w14:textId="07D5DC18" w:rsidR="003E0812" w:rsidRPr="00164A16" w:rsidRDefault="00BC4AAA" w:rsidP="003E0812">
      <w:pPr>
        <w:shd w:val="clear" w:color="auto" w:fill="FFFFFF"/>
        <w:spacing w:before="120" w:after="120"/>
        <w:rPr>
          <w:rFonts w:ascii="Nirmala UI" w:eastAsia="Nirmala UI" w:hAnsi="Nirmala UI" w:cs="Nirmala UI"/>
          <w:color w:val="222222"/>
          <w:sz w:val="21"/>
          <w:szCs w:val="21"/>
          <w:lang w:val="bn-IN"/>
        </w:rPr>
      </w:pPr>
      <w:hyperlink r:id="rId28" w:tooltip="Raki (alcoholic beverage)" w:history="1"/>
      <w:r w:rsidR="00164A16" w:rsidRPr="00164A16">
        <w:rPr>
          <w:rFonts w:ascii="Nirmala UI" w:eastAsia="Nirmala UI" w:hAnsi="Nirmala UI" w:cs="Nirmala UI" w:hint="cs"/>
          <w:color w:val="222222"/>
          <w:sz w:val="21"/>
          <w:szCs w:val="21"/>
          <w:cs/>
          <w:lang w:val="bn-IN" w:bidi="bn-IN"/>
        </w:rPr>
        <w:t>মেইজেই</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সাধারণত</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ডিস্টিলড</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ড্রিঙ্কস</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রাকি</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আরাক</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আউজো</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আরাগ</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সাগি</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রাকিয়া</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মাস্তিকা</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বা</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সিসপোরো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সহ</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থাকে।</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এটি</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বিয়ার</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ওয়াইন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এবং</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অন্যান্য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অ্যালকোহলযুক্ত</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পানীয়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সহ</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খাওয়া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যেতে</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পারে।</w:t>
      </w:r>
      <w:r w:rsidR="00164A16" w:rsidRPr="00164A16">
        <w:rPr>
          <w:rFonts w:ascii="Nirmala UI" w:eastAsia="Nirmala UI" w:hAnsi="Nirmala UI" w:cs="Nirmala UI"/>
          <w:color w:val="222222"/>
          <w:sz w:val="21"/>
          <w:szCs w:val="21"/>
          <w:cs/>
          <w:lang w:val="bn-IN" w:bidi="bn-IN"/>
        </w:rPr>
        <w:t xml:space="preserve"> </w:t>
      </w:r>
      <w:r w:rsidR="003E0812" w:rsidRPr="00164A16">
        <w:rPr>
          <w:rFonts w:ascii="Nirmala UI" w:eastAsia="Nirmala UI" w:hAnsi="Nirmala UI" w:cs="Nirmala UI"/>
          <w:color w:val="222222"/>
          <w:sz w:val="21"/>
          <w:szCs w:val="21"/>
          <w:lang w:val="bn-IN"/>
        </w:rPr>
        <w:t xml:space="preserve"> </w:t>
      </w:r>
    </w:p>
    <w:p w14:paraId="4B5FF493"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Pr>
          <w:rFonts w:ascii="Nirmala UI" w:eastAsia="Nirmala UI" w:hAnsi="Nirmala UI" w:cs="Nirmala UI"/>
          <w:color w:val="222222"/>
          <w:sz w:val="21"/>
          <w:lang w:val="bn-IN" w:bidi="bn-IN"/>
        </w:rPr>
        <w:t>একই</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ধরণের</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ডিশগুলিকে</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অ্যালকোহল</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ছাড়া</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পানীয়র</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সাথে</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পরিবেশন</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করা</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হয়</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একই</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থালাগুলিকে</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আরবিতে</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মুকাব্বিলাত</w:t>
      </w:r>
      <w:r>
        <w:rPr>
          <w:rFonts w:ascii="Nirmala UI" w:eastAsia="Nirmala UI" w:hAnsi="Nirmala UI" w:cs="Nirmala UI"/>
          <w:color w:val="222222"/>
          <w:sz w:val="21"/>
          <w:lang w:val="bn-IN"/>
        </w:rPr>
        <w:t>" (</w:t>
      </w:r>
      <w:r>
        <w:rPr>
          <w:rFonts w:ascii="Nirmala UI" w:eastAsia="Nirmala UI" w:hAnsi="Nirmala UI" w:cs="Nirmala UI"/>
          <w:color w:val="222222"/>
          <w:sz w:val="21"/>
          <w:lang w:val="bn-IN" w:bidi="bn-IN"/>
        </w:rPr>
        <w:t>স্টার্টার্স</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বলা</w:t>
      </w:r>
      <w:r>
        <w:rPr>
          <w:rFonts w:ascii="Nirmala UI" w:eastAsia="Nirmala UI" w:hAnsi="Nirmala UI" w:cs="Nirmala UI"/>
          <w:color w:val="222222"/>
          <w:sz w:val="21"/>
          <w:lang w:val="bn-IN"/>
        </w:rPr>
        <w:t xml:space="preserve"> </w:t>
      </w:r>
      <w:r>
        <w:rPr>
          <w:rFonts w:ascii="Nirmala UI" w:eastAsia="Nirmala UI" w:hAnsi="Nirmala UI" w:cs="Nirmala UI"/>
          <w:color w:val="222222"/>
          <w:sz w:val="21"/>
          <w:lang w:val="bn-IN" w:bidi="bn-IN"/>
        </w:rPr>
        <w:t>হয়</w:t>
      </w:r>
      <w:r>
        <w:rPr>
          <w:rFonts w:ascii="Nirmala UI" w:eastAsia="Nirmala UI" w:hAnsi="Nirmala UI" w:cs="Nirmala UI"/>
          <w:color w:val="222222"/>
          <w:sz w:val="21"/>
          <w:lang w:val="bn-IN"/>
        </w:rPr>
        <w:t>।</w:t>
      </w:r>
      <w:r>
        <w:br/>
      </w:r>
      <w:r>
        <w:rPr>
          <w:rFonts w:ascii="Nirmala UI" w:eastAsia="Nirmala UI" w:hAnsi="Nirmala UI" w:cs="Nirmala UI"/>
          <w:sz w:val="21"/>
          <w:lang w:val="bn-IN"/>
        </w:rPr>
        <w:t xml:space="preserve"> </w:t>
      </w:r>
    </w:p>
    <w:p w14:paraId="3B369786"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Pr>
          <w:rFonts w:ascii="Nirmala UI" w:eastAsia="Nirmala UI" w:hAnsi="Nirmala UI" w:cs="Nirmala UI"/>
          <w:sz w:val="32"/>
          <w:lang w:val="bn-IN"/>
        </w:rPr>
        <w:t>পরিবেশন ঐতিহ্য[সম্পাদনা]</w:t>
      </w:r>
      <w:r>
        <w:br/>
      </w:r>
    </w:p>
    <w:p w14:paraId="385FCDA4" w14:textId="26ED8BCF" w:rsidR="003E0812" w:rsidRPr="003E0812" w:rsidRDefault="00BC4AAA" w:rsidP="003E0812">
      <w:pPr>
        <w:shd w:val="clear" w:color="auto" w:fill="FFFFFF"/>
        <w:spacing w:before="120" w:after="120"/>
        <w:rPr>
          <w:rFonts w:ascii="Arial" w:eastAsia="Times New Roman" w:hAnsi="Arial" w:cs="Arial"/>
          <w:color w:val="222222"/>
          <w:sz w:val="21"/>
          <w:szCs w:val="21"/>
          <w:lang w:val="en"/>
        </w:rPr>
      </w:pPr>
      <w:hyperlink r:id="rId29" w:tooltip="Rakia" w:history="1"/>
      <w:r w:rsidR="00164A16" w:rsidRPr="00164A16">
        <w:rPr>
          <w:rFonts w:cs="Vrinda" w:hint="cs"/>
          <w:cs/>
          <w:lang w:bidi="bn-IN"/>
        </w:rPr>
        <w:t xml:space="preserve"> </w:t>
      </w:r>
      <w:r w:rsidR="00164A16" w:rsidRPr="00164A16">
        <w:rPr>
          <w:rFonts w:ascii="Nirmala UI" w:eastAsia="Nirmala UI" w:hAnsi="Nirmala UI" w:cs="Nirmala UI" w:hint="cs"/>
          <w:color w:val="222222"/>
          <w:sz w:val="21"/>
          <w:szCs w:val="21"/>
          <w:cs/>
          <w:lang w:val="bn-IN" w:bidi="bn-IN"/>
        </w:rPr>
        <w:t>বুলগেরিয়াতে</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মেইজেই</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মূলত</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ওয়াইন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সেবনে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পরিবেশন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করা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হয়</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রাকিয়া</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এবংমস্তিকা</w:t>
      </w:r>
      <w:r w:rsidR="00164A16" w:rsidRPr="00164A16">
        <w:rPr>
          <w:rFonts w:ascii="Nirmala UI" w:eastAsia="Nirmala UI" w:hAnsi="Nirmala UI" w:cs="Nirmala UI"/>
          <w:color w:val="222222"/>
          <w:sz w:val="21"/>
          <w:szCs w:val="21"/>
          <w:lang w:val="bn-IN"/>
        </w:rPr>
        <w:t xml:space="preserve">, </w:t>
      </w:r>
      <w:r w:rsidR="00164A16" w:rsidRPr="00164A16">
        <w:rPr>
          <w:rFonts w:ascii="Nirmala UI" w:eastAsia="Nirmala UI" w:hAnsi="Nirmala UI" w:cs="Nirmala UI" w:hint="cs"/>
          <w:color w:val="222222"/>
          <w:sz w:val="21"/>
          <w:szCs w:val="21"/>
          <w:cs/>
          <w:lang w:val="bn-IN" w:bidi="bn-IN"/>
        </w:rPr>
        <w:t>তবে</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এই</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অঞ্চলে</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স্থানীয়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নয়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এমন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অন্যান্য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অ্যালকোহলযুক্ত</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পানীয়ের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সাথে।</w:t>
      </w:r>
      <w:r w:rsidR="00164A16">
        <w:rPr>
          <w:rFonts w:ascii="Arial" w:eastAsia="Times New Roman" w:hAnsi="Arial" w:cs="Vrinda"/>
          <w:color w:val="222222"/>
          <w:sz w:val="21"/>
          <w:szCs w:val="21"/>
          <w:lang w:val="en" w:bidi="bn-IN"/>
        </w:rPr>
        <w:t xml:space="preserve"> </w:t>
      </w:r>
      <w:r w:rsidR="003E0812">
        <w:rPr>
          <w:rFonts w:ascii="Nirmala UI" w:eastAsia="Nirmala UI" w:hAnsi="Nirmala UI" w:cs="Nirmala UI"/>
          <w:color w:val="222222"/>
          <w:sz w:val="21"/>
          <w:szCs w:val="21"/>
          <w:lang w:val="bn-IN"/>
        </w:rPr>
        <w:t>ঐতিহ্যবাহী স্থানীয় খাবারের পাশাপাশি, মেইজেই বাদাম, মিষ্টি বা প্রাক-প্যাকেজযুক্ত স্ন্যাকস অন্তর্ভুক্ত করতে পারে।</w:t>
      </w:r>
      <w:r w:rsidR="003E0812">
        <w:br/>
      </w:r>
      <w:r w:rsidR="003E0812">
        <w:rPr>
          <w:rFonts w:ascii="Nirmala UI" w:eastAsia="Nirmala UI" w:hAnsi="Nirmala UI" w:cs="Nirmala UI"/>
          <w:sz w:val="21"/>
          <w:lang w:val="bn-IN"/>
        </w:rPr>
        <w:t xml:space="preserve"> </w:t>
      </w:r>
      <w:r w:rsidR="003E0812">
        <w:rPr>
          <w:rFonts w:ascii="Nirmala UI" w:eastAsia="Nirmala UI" w:hAnsi="Nirmala UI" w:cs="Nirmala UI"/>
          <w:color w:val="222222"/>
          <w:sz w:val="21"/>
          <w:szCs w:val="21"/>
          <w:lang w:val="bn-IN"/>
        </w:rPr>
        <w:t>মেইজেই শব্দটি সাধারণত অ্যালকোহলযুক্ত পানীয়ের পাশাপাশি খাওয়া কোনও খাবার এবং স্ন্যাক্সের ক্ষেত্রে প্রয়োগ হয়।</w:t>
      </w:r>
      <w:r w:rsidR="003E0812">
        <w:br/>
      </w:r>
      <w:r w:rsidR="003E0812">
        <w:rPr>
          <w:rFonts w:ascii="Nirmala UI" w:eastAsia="Nirmala UI" w:hAnsi="Nirmala UI" w:cs="Nirmala UI"/>
          <w:sz w:val="21"/>
          <w:lang w:val="bn-IN"/>
        </w:rPr>
        <w:t xml:space="preserve"> </w:t>
      </w:r>
      <w:r w:rsidR="00164A16" w:rsidRPr="00164A16">
        <w:rPr>
          <w:rFonts w:ascii="Nirmala UI" w:eastAsia="Nirmala UI" w:hAnsi="Nirmala UI" w:cs="Nirmala UI" w:hint="cs"/>
          <w:color w:val="222222"/>
          <w:sz w:val="21"/>
          <w:szCs w:val="21"/>
          <w:cs/>
          <w:lang w:val="bn-IN" w:bidi="bn-IN"/>
        </w:rPr>
        <w:t>গ্রীসে</w:t>
      </w:r>
      <w:r w:rsidR="00164A16" w:rsidRPr="00164A16">
        <w:rPr>
          <w:rFonts w:ascii="Nirmala UI" w:eastAsia="Nirmala UI" w:hAnsi="Nirmala UI" w:cs="Nirmala UI"/>
          <w:color w:val="222222"/>
          <w:sz w:val="21"/>
          <w:szCs w:val="21"/>
          <w:lang w:val="bn-IN" w:bidi="bn-IN"/>
        </w:rPr>
        <w:t xml:space="preserve">, </w:t>
      </w:r>
      <w:r w:rsidR="00164A16" w:rsidRPr="00164A16">
        <w:rPr>
          <w:rFonts w:ascii="Nirmala UI" w:eastAsia="Nirmala UI" w:hAnsi="Nirmala UI" w:cs="Nirmala UI" w:hint="cs"/>
          <w:color w:val="222222"/>
          <w:sz w:val="21"/>
          <w:szCs w:val="21"/>
          <w:cs/>
          <w:lang w:val="bn-IN" w:bidi="bn-IN"/>
        </w:rPr>
        <w:t>মেজেডকে</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মেজেডোপোলিওন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এবং</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সিস্পুরিডিকো</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বা</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ওউজারি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নামে</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একটি</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রেস্তোঁরা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পরিবেশন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করা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হয়</w:t>
      </w:r>
      <w:r w:rsidR="00164A16" w:rsidRPr="00164A16">
        <w:rPr>
          <w:rFonts w:ascii="Nirmala UI" w:eastAsia="Nirmala UI" w:hAnsi="Nirmala UI" w:cs="Nirmala UI"/>
          <w:color w:val="222222"/>
          <w:sz w:val="21"/>
          <w:szCs w:val="21"/>
          <w:lang w:val="bn-IN" w:bidi="bn-IN"/>
        </w:rPr>
        <w:t xml:space="preserve">, </w:t>
      </w:r>
      <w:r w:rsidR="00164A16" w:rsidRPr="00164A16">
        <w:rPr>
          <w:rFonts w:ascii="Nirmala UI" w:eastAsia="Nirmala UI" w:hAnsi="Nirmala UI" w:cs="Nirmala UI" w:hint="cs"/>
          <w:color w:val="222222"/>
          <w:sz w:val="21"/>
          <w:szCs w:val="21"/>
          <w:cs/>
          <w:lang w:val="bn-IN" w:bidi="bn-IN"/>
        </w:rPr>
        <w:t>এটি</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এক</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ধরণের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ক্যাফে</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যা</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ওউজো</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বা</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সিসিপোরো</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পরিবেশন</w:t>
      </w:r>
      <w:r w:rsidR="00164A16" w:rsidRPr="00164A16">
        <w:rPr>
          <w:rFonts w:ascii="Nirmala UI" w:eastAsia="Nirmala UI" w:hAnsi="Nirmala UI" w:cs="Nirmala UI"/>
          <w:color w:val="222222"/>
          <w:sz w:val="21"/>
          <w:szCs w:val="21"/>
          <w:cs/>
          <w:lang w:val="bn-IN" w:bidi="bn-IN"/>
        </w:rPr>
        <w:t xml:space="preserve"> </w:t>
      </w:r>
      <w:r w:rsidR="00164A16" w:rsidRPr="00164A16">
        <w:rPr>
          <w:rFonts w:ascii="Nirmala UI" w:eastAsia="Nirmala UI" w:hAnsi="Nirmala UI" w:cs="Nirmala UI" w:hint="cs"/>
          <w:color w:val="222222"/>
          <w:sz w:val="21"/>
          <w:szCs w:val="21"/>
          <w:cs/>
          <w:lang w:val="bn-IN" w:bidi="bn-IN"/>
        </w:rPr>
        <w:t>করে।</w:t>
      </w:r>
      <w:r w:rsidR="00164A16" w:rsidRPr="00164A16">
        <w:rPr>
          <w:rFonts w:ascii="Nirmala UI" w:eastAsia="Nirmala UI" w:hAnsi="Nirmala UI" w:cs="Nirmala UI"/>
          <w:color w:val="222222"/>
          <w:sz w:val="21"/>
          <w:szCs w:val="21"/>
          <w:cs/>
          <w:lang w:val="bn-IN" w:bidi="bn-IN"/>
        </w:rPr>
        <w:t xml:space="preserve"> </w:t>
      </w:r>
      <w:r w:rsidR="003E0812" w:rsidRPr="00164A16">
        <w:rPr>
          <w:rFonts w:ascii="Nirmala UI" w:eastAsia="Nirmala UI" w:hAnsi="Nirmala UI" w:cs="Nirmala UI"/>
          <w:color w:val="222222"/>
          <w:sz w:val="21"/>
          <w:szCs w:val="21"/>
          <w:lang w:val="bn-IN" w:bidi="bn-IN"/>
        </w:rPr>
        <w:t>একটি টাভের্না (টাভের্ন) অথবা এস্টিয়াটোরিও (রেস্তোঁরা) একটি মেইজেইকে ওরেকটিকো (অ্যাপেটিজার) হিসাবে প্রস্তাব দেয়।</w:t>
      </w:r>
      <w:r w:rsidR="003E0812" w:rsidRPr="00164A16">
        <w:rPr>
          <w:rFonts w:ascii="Nirmala UI" w:eastAsia="Nirmala UI" w:hAnsi="Nirmala UI" w:cs="Nirmala UI"/>
          <w:color w:val="222222"/>
          <w:sz w:val="21"/>
          <w:szCs w:val="21"/>
          <w:lang w:val="bn-IN" w:bidi="bn-IN"/>
        </w:rPr>
        <w:br/>
      </w:r>
      <w:r w:rsidR="003E0812">
        <w:rPr>
          <w:rFonts w:ascii="Nirmala UI" w:eastAsia="Nirmala UI" w:hAnsi="Nirmala UI" w:cs="Nirmala UI"/>
          <w:sz w:val="21"/>
          <w:lang w:val="bn-IN"/>
        </w:rPr>
        <w:t xml:space="preserve"> অনেক রেস্তোঁরা তাদের বাড়ির পোইকিলিয়া ("বিভিন্ন") অফার করে - একটি মেইজেইধেশ স্মোগাসবার্ড সহ একটি প্ল্যাটার যা তাড়াতাড়ি অথবা হালকা খাবার পরিবেশনের জন্য গ্রাহকদের তৎক্ষণাৎ পরিবেশন করা যেতে পারে।</w:t>
      </w:r>
      <w:r w:rsidR="003E0812">
        <w:br/>
      </w:r>
      <w:r w:rsidR="003E0812">
        <w:rPr>
          <w:rFonts w:ascii="Nirmala UI" w:eastAsia="Nirmala UI" w:hAnsi="Nirmala UI" w:cs="Nirmala UI"/>
          <w:sz w:val="21"/>
          <w:lang w:val="bn-IN"/>
        </w:rPr>
        <w:t xml:space="preserve"> </w:t>
      </w:r>
      <w:r w:rsidR="003E0812">
        <w:rPr>
          <w:rFonts w:ascii="Nirmala UI" w:eastAsia="Nirmala UI" w:hAnsi="Nirmala UI" w:cs="Nirmala UI"/>
          <w:color w:val="222222"/>
          <w:sz w:val="21"/>
          <w:lang w:val="bn-IN"/>
        </w:rPr>
        <w:t>হোস্টগুলি সাধারণত তাদের অতিথিদের অনানুষ্ঠানিক অথবা অপ্রত্যাশিত গেট-টুগেদার মেজডেশগুলি পরিবেশন করে, যেহেতু সেগুলি সংক্ষিপ্ত বিজ্ঞপ্তিতে প্রস্তুত করা সহজ হয়।</w:t>
      </w:r>
      <w:r w:rsidR="003E0812">
        <w:br/>
      </w:r>
      <w:r w:rsidR="003E0812">
        <w:rPr>
          <w:rFonts w:ascii="Nirmala UI" w:eastAsia="Nirmala UI" w:hAnsi="Nirmala UI" w:cs="Nirmala UI"/>
          <w:sz w:val="21"/>
          <w:lang w:val="bn-IN"/>
        </w:rPr>
        <w:t xml:space="preserve"> ক্রোসমেজডেস (আক্ষরিক অর্থে "ওয়াইন-মেইজেই") এমন একটি মেইজেই যা ওয়াইনের সাথে ভাল যায়; ওজোমেইজেইধেশ হল মেইজেই যা ওউজোর সাথে যায়।</w:t>
      </w:r>
      <w:r w:rsidR="003E0812">
        <w:br/>
      </w:r>
      <w:r w:rsidR="003E0812">
        <w:rPr>
          <w:rFonts w:ascii="Nirmala UI" w:eastAsia="Nirmala UI" w:hAnsi="Nirmala UI" w:cs="Nirmala UI"/>
          <w:sz w:val="21"/>
          <w:lang w:val="bn-IN"/>
        </w:rPr>
        <w:t xml:space="preserve"> </w:t>
      </w:r>
    </w:p>
    <w:p w14:paraId="4E60DDE0"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Pr>
          <w:rFonts w:ascii="Nirmala UI" w:eastAsia="Nirmala UI" w:hAnsi="Nirmala UI" w:cs="Nirmala UI"/>
          <w:color w:val="000000"/>
          <w:lang w:val="bn-IN"/>
        </w:rPr>
        <w:t>আরো দেখুন[সম্পাদনা]</w:t>
      </w:r>
      <w:r>
        <w:br/>
      </w:r>
    </w:p>
    <w:p w14:paraId="752CB748" w14:textId="48A874F9" w:rsidR="003E0812" w:rsidRPr="003E0812" w:rsidRDefault="003E0812" w:rsidP="003E0812">
      <w:pPr>
        <w:numPr>
          <w:ilvl w:val="0"/>
          <w:numId w:val="3"/>
        </w:numPr>
        <w:shd w:val="clear" w:color="auto" w:fill="F9F9F9"/>
        <w:spacing w:before="100" w:beforeAutospacing="1" w:line="196" w:lineRule="atLeast"/>
        <w:ind w:left="240"/>
        <w:rPr>
          <w:rFonts w:ascii="Arial" w:eastAsia="Times New Roman" w:hAnsi="Arial" w:cs="Arial"/>
          <w:b/>
          <w:bCs/>
          <w:i/>
          <w:iCs/>
          <w:color w:val="222222"/>
          <w:sz w:val="18"/>
          <w:szCs w:val="18"/>
          <w:lang w:val="en"/>
        </w:rPr>
      </w:pPr>
      <w:r w:rsidRPr="003E0812">
        <w:rPr>
          <w:rFonts w:ascii="Arial" w:eastAsia="Times New Roman" w:hAnsi="Arial" w:cs="Arial"/>
          <w:b/>
          <w:bCs/>
          <w:i/>
          <w:iCs/>
          <w:noProof/>
          <w:color w:val="0B0080"/>
          <w:sz w:val="18"/>
          <w:szCs w:val="18"/>
          <w:lang w:val="en"/>
        </w:rPr>
        <w:lastRenderedPageBreak/>
        <w:drawing>
          <wp:inline distT="0" distB="0" distL="0" distR="0" wp14:anchorId="62398F7D" wp14:editId="3EB1DE43">
            <wp:extent cx="408305" cy="292100"/>
            <wp:effectExtent l="0" t="0" r="0" b="0"/>
            <wp:docPr id="1" name="Picture 1" descr="icon">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8305" cy="292100"/>
                    </a:xfrm>
                    <a:prstGeom prst="rect">
                      <a:avLst/>
                    </a:prstGeom>
                    <a:noFill/>
                    <a:ln>
                      <a:noFill/>
                    </a:ln>
                  </pic:spPr>
                </pic:pic>
              </a:graphicData>
            </a:graphic>
          </wp:inline>
        </w:drawing>
      </w:r>
      <w:hyperlink r:id="rId32" w:tooltip="Portal:Food" w:history="1"/>
      <w:r>
        <w:rPr>
          <w:rFonts w:ascii="Nirmala UI" w:eastAsia="Nirmala UI" w:hAnsi="Nirmala UI" w:cs="Nirmala UI"/>
          <w:sz w:val="18"/>
          <w:lang w:val="bn-IN"/>
        </w:rPr>
        <w:t>ফুড পোর্টাল</w:t>
      </w:r>
    </w:p>
    <w:p w14:paraId="4F804E59" w14:textId="77777777" w:rsidR="003E0812" w:rsidRPr="003E0812" w:rsidRDefault="003E0812" w:rsidP="003E0812">
      <w:pPr>
        <w:numPr>
          <w:ilvl w:val="0"/>
          <w:numId w:val="4"/>
        </w:numPr>
        <w:shd w:val="clear" w:color="auto" w:fill="FFFFFF"/>
        <w:spacing w:before="100" w:beforeAutospacing="1" w:after="24"/>
        <w:ind w:left="384"/>
        <w:rPr>
          <w:rFonts w:ascii="Arial" w:eastAsia="Times New Roman" w:hAnsi="Arial" w:cs="Arial"/>
          <w:color w:val="222222"/>
          <w:sz w:val="21"/>
          <w:szCs w:val="21"/>
          <w:lang w:val="en"/>
        </w:rPr>
      </w:pPr>
      <w:r>
        <w:rPr>
          <w:rFonts w:ascii="Nirmala UI" w:eastAsia="Nirmala UI" w:hAnsi="Nirmala UI" w:cs="Nirmala UI"/>
          <w:sz w:val="21"/>
          <w:lang w:val="bn-IN"/>
        </w:rPr>
        <w:t>অঞ্জু</w:t>
      </w:r>
      <w:bookmarkStart w:id="0" w:name="_GoBack"/>
      <w:bookmarkEnd w:id="0"/>
    </w:p>
    <w:p w14:paraId="575CEFF9" w14:textId="0C1A4D7A" w:rsidR="003E0812" w:rsidRPr="001B4A10" w:rsidRDefault="003E0812" w:rsidP="001B4A10">
      <w:pPr>
        <w:numPr>
          <w:ilvl w:val="0"/>
          <w:numId w:val="4"/>
        </w:numPr>
        <w:shd w:val="clear" w:color="auto" w:fill="FFFFFF"/>
        <w:spacing w:before="100" w:beforeAutospacing="1" w:after="24"/>
        <w:ind w:left="384"/>
        <w:rPr>
          <w:rFonts w:ascii="Arial" w:eastAsia="Times New Roman" w:hAnsi="Arial" w:cs="Arial"/>
          <w:color w:val="222222"/>
          <w:sz w:val="21"/>
          <w:szCs w:val="21"/>
          <w:lang w:val="en"/>
        </w:rPr>
      </w:pPr>
      <w:r>
        <w:rPr>
          <w:rFonts w:ascii="Nirmala UI" w:eastAsia="Nirmala UI" w:hAnsi="Nirmala UI" w:cs="Nirmala UI"/>
          <w:sz w:val="21"/>
          <w:lang w:val="bn-IN"/>
        </w:rPr>
        <w:t xml:space="preserve">অ্যান্টিপাস্তি </w:t>
      </w:r>
    </w:p>
    <w:sectPr w:rsidR="003E0812" w:rsidRPr="001B4A10" w:rsidSect="00324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000004A" w:usb2="00000200" w:usb3="00000000" w:csb0="00000001" w:csb1="00000000"/>
  </w:font>
  <w:font w:name="Vrinda">
    <w:altName w:val="Vrinda"/>
    <w:panose1 w:val="00000400000000000000"/>
    <w:charset w:val="00"/>
    <w:family w:val="swiss"/>
    <w:pitch w:val="variable"/>
    <w:sig w:usb0="0001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57040"/>
    <w:multiLevelType w:val="multilevel"/>
    <w:tmpl w:val="1F28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A47CF7"/>
    <w:multiLevelType w:val="multilevel"/>
    <w:tmpl w:val="CC68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8D5927"/>
    <w:multiLevelType w:val="multilevel"/>
    <w:tmpl w:val="0FA6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A654C4"/>
    <w:multiLevelType w:val="multilevel"/>
    <w:tmpl w:val="74EA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812"/>
    <w:rsid w:val="000F1366"/>
    <w:rsid w:val="00164A16"/>
    <w:rsid w:val="001B4A10"/>
    <w:rsid w:val="0032412C"/>
    <w:rsid w:val="003E0812"/>
    <w:rsid w:val="005245A1"/>
    <w:rsid w:val="00BC4AAA"/>
    <w:rsid w:val="00DF0F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7F2C5"/>
  <w15:chartTrackingRefBased/>
  <w15:docId w15:val="{27FCFDC9-42B2-CB41-AC8A-762274EAA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081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E081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81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E0812"/>
    <w:rPr>
      <w:rFonts w:ascii="Times New Roman" w:eastAsia="Times New Roman" w:hAnsi="Times New Roman" w:cs="Times New Roman"/>
      <w:b/>
      <w:bCs/>
      <w:sz w:val="36"/>
      <w:szCs w:val="36"/>
    </w:rPr>
  </w:style>
  <w:style w:type="paragraph" w:customStyle="1" w:styleId="msonormal0">
    <w:name w:val="msonormal"/>
    <w:basedOn w:val="Normal"/>
    <w:rsid w:val="003E081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3E0812"/>
    <w:rPr>
      <w:color w:val="0000FF"/>
      <w:u w:val="single"/>
    </w:rPr>
  </w:style>
  <w:style w:type="character" w:styleId="FollowedHyperlink">
    <w:name w:val="FollowedHyperlink"/>
    <w:basedOn w:val="DefaultParagraphFont"/>
    <w:uiPriority w:val="99"/>
    <w:semiHidden/>
    <w:unhideWhenUsed/>
    <w:rsid w:val="003E0812"/>
    <w:rPr>
      <w:color w:val="800080"/>
      <w:u w:val="single"/>
    </w:rPr>
  </w:style>
  <w:style w:type="character" w:customStyle="1" w:styleId="apple-converted-space">
    <w:name w:val="apple-converted-space"/>
    <w:basedOn w:val="DefaultParagraphFont"/>
    <w:rsid w:val="003E0812"/>
  </w:style>
  <w:style w:type="paragraph" w:styleId="NormalWeb">
    <w:name w:val="Normal (Web)"/>
    <w:basedOn w:val="Normal"/>
    <w:uiPriority w:val="99"/>
    <w:semiHidden/>
    <w:unhideWhenUsed/>
    <w:rsid w:val="003E0812"/>
    <w:pPr>
      <w:spacing w:before="100" w:beforeAutospacing="1" w:after="100" w:afterAutospacing="1"/>
    </w:pPr>
    <w:rPr>
      <w:rFonts w:ascii="Times New Roman" w:eastAsia="Times New Roman" w:hAnsi="Times New Roman" w:cs="Times New Roman"/>
    </w:rPr>
  </w:style>
  <w:style w:type="character" w:customStyle="1" w:styleId="nowrap">
    <w:name w:val="nowrap"/>
    <w:basedOn w:val="DefaultParagraphFont"/>
    <w:rsid w:val="003E0812"/>
  </w:style>
  <w:style w:type="character" w:customStyle="1" w:styleId="ipa">
    <w:name w:val="ipa"/>
    <w:basedOn w:val="DefaultParagraphFont"/>
    <w:rsid w:val="003E0812"/>
  </w:style>
  <w:style w:type="character" w:customStyle="1" w:styleId="toctogglespan">
    <w:name w:val="toctogglespan"/>
    <w:basedOn w:val="DefaultParagraphFont"/>
    <w:rsid w:val="003E0812"/>
  </w:style>
  <w:style w:type="paragraph" w:customStyle="1" w:styleId="toclevel-1">
    <w:name w:val="toclevel-1"/>
    <w:basedOn w:val="Normal"/>
    <w:rsid w:val="003E0812"/>
    <w:pPr>
      <w:spacing w:before="100" w:beforeAutospacing="1" w:after="100" w:afterAutospacing="1"/>
    </w:pPr>
    <w:rPr>
      <w:rFonts w:ascii="Times New Roman" w:eastAsia="Times New Roman" w:hAnsi="Times New Roman" w:cs="Times New Roman"/>
    </w:rPr>
  </w:style>
  <w:style w:type="character" w:customStyle="1" w:styleId="tocnumber">
    <w:name w:val="tocnumber"/>
    <w:basedOn w:val="DefaultParagraphFont"/>
    <w:rsid w:val="003E0812"/>
  </w:style>
  <w:style w:type="character" w:customStyle="1" w:styleId="toctext">
    <w:name w:val="toctext"/>
    <w:basedOn w:val="DefaultParagraphFont"/>
    <w:rsid w:val="003E0812"/>
  </w:style>
  <w:style w:type="character" w:customStyle="1" w:styleId="mw-headline">
    <w:name w:val="mw-headline"/>
    <w:basedOn w:val="DefaultParagraphFont"/>
    <w:rsid w:val="003E0812"/>
  </w:style>
  <w:style w:type="character" w:customStyle="1" w:styleId="mw-editsection">
    <w:name w:val="mw-editsection"/>
    <w:basedOn w:val="DefaultParagraphFont"/>
    <w:rsid w:val="003E0812"/>
  </w:style>
  <w:style w:type="character" w:customStyle="1" w:styleId="mw-editsection-bracket">
    <w:name w:val="mw-editsection-bracket"/>
    <w:basedOn w:val="DefaultParagraphFont"/>
    <w:rsid w:val="003E0812"/>
  </w:style>
  <w:style w:type="character" w:customStyle="1" w:styleId="mw-collapsible-toggle">
    <w:name w:val="mw-collapsible-toggle"/>
    <w:basedOn w:val="DefaultParagraphFont"/>
    <w:rsid w:val="003E0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780899">
      <w:bodyDiv w:val="1"/>
      <w:marLeft w:val="0"/>
      <w:marRight w:val="0"/>
      <w:marTop w:val="0"/>
      <w:marBottom w:val="0"/>
      <w:divBdr>
        <w:top w:val="none" w:sz="0" w:space="0" w:color="auto"/>
        <w:left w:val="none" w:sz="0" w:space="0" w:color="auto"/>
        <w:bottom w:val="none" w:sz="0" w:space="0" w:color="auto"/>
        <w:right w:val="none" w:sz="0" w:space="0" w:color="auto"/>
      </w:divBdr>
      <w:divsChild>
        <w:div w:id="418406915">
          <w:marLeft w:val="0"/>
          <w:marRight w:val="0"/>
          <w:marTop w:val="0"/>
          <w:marBottom w:val="0"/>
          <w:divBdr>
            <w:top w:val="none" w:sz="0" w:space="0" w:color="auto"/>
            <w:left w:val="none" w:sz="0" w:space="0" w:color="auto"/>
            <w:bottom w:val="none" w:sz="0" w:space="0" w:color="auto"/>
            <w:right w:val="none" w:sz="0" w:space="0" w:color="auto"/>
          </w:divBdr>
          <w:divsChild>
            <w:div w:id="1934240483">
              <w:marLeft w:val="0"/>
              <w:marRight w:val="0"/>
              <w:marTop w:val="0"/>
              <w:marBottom w:val="0"/>
              <w:divBdr>
                <w:top w:val="none" w:sz="0" w:space="0" w:color="auto"/>
                <w:left w:val="none" w:sz="0" w:space="0" w:color="auto"/>
                <w:bottom w:val="none" w:sz="0" w:space="0" w:color="auto"/>
                <w:right w:val="none" w:sz="0" w:space="0" w:color="auto"/>
              </w:divBdr>
            </w:div>
            <w:div w:id="886645846">
              <w:marLeft w:val="0"/>
              <w:marRight w:val="0"/>
              <w:marTop w:val="0"/>
              <w:marBottom w:val="0"/>
              <w:divBdr>
                <w:top w:val="none" w:sz="0" w:space="0" w:color="auto"/>
                <w:left w:val="none" w:sz="0" w:space="0" w:color="auto"/>
                <w:bottom w:val="none" w:sz="0" w:space="0" w:color="auto"/>
                <w:right w:val="none" w:sz="0" w:space="0" w:color="auto"/>
              </w:divBdr>
              <w:divsChild>
                <w:div w:id="1405956621">
                  <w:marLeft w:val="0"/>
                  <w:marRight w:val="0"/>
                  <w:marTop w:val="0"/>
                  <w:marBottom w:val="0"/>
                  <w:divBdr>
                    <w:top w:val="none" w:sz="0" w:space="0" w:color="auto"/>
                    <w:left w:val="none" w:sz="0" w:space="0" w:color="auto"/>
                    <w:bottom w:val="none" w:sz="0" w:space="0" w:color="auto"/>
                    <w:right w:val="none" w:sz="0" w:space="0" w:color="auto"/>
                  </w:divBdr>
                  <w:divsChild>
                    <w:div w:id="1220704749">
                      <w:marLeft w:val="0"/>
                      <w:marRight w:val="0"/>
                      <w:marTop w:val="0"/>
                      <w:marBottom w:val="120"/>
                      <w:divBdr>
                        <w:top w:val="none" w:sz="0" w:space="0" w:color="auto"/>
                        <w:left w:val="none" w:sz="0" w:space="0" w:color="auto"/>
                        <w:bottom w:val="none" w:sz="0" w:space="0" w:color="auto"/>
                        <w:right w:val="none" w:sz="0" w:space="0" w:color="auto"/>
                      </w:divBdr>
                    </w:div>
                    <w:div w:id="391780825">
                      <w:marLeft w:val="0"/>
                      <w:marRight w:val="0"/>
                      <w:marTop w:val="0"/>
                      <w:marBottom w:val="120"/>
                      <w:divBdr>
                        <w:top w:val="none" w:sz="0" w:space="0" w:color="auto"/>
                        <w:left w:val="none" w:sz="0" w:space="0" w:color="auto"/>
                        <w:bottom w:val="none" w:sz="0" w:space="0" w:color="auto"/>
                        <w:right w:val="none" w:sz="0" w:space="0" w:color="auto"/>
                      </w:divBdr>
                    </w:div>
                    <w:div w:id="911475396">
                      <w:marLeft w:val="0"/>
                      <w:marRight w:val="0"/>
                      <w:marTop w:val="0"/>
                      <w:marBottom w:val="0"/>
                      <w:divBdr>
                        <w:top w:val="none" w:sz="0" w:space="0" w:color="auto"/>
                        <w:left w:val="none" w:sz="0" w:space="0" w:color="auto"/>
                        <w:bottom w:val="single" w:sz="6" w:space="3" w:color="AAAAAA"/>
                        <w:right w:val="none" w:sz="0" w:space="0" w:color="auto"/>
                      </w:divBdr>
                    </w:div>
                    <w:div w:id="763649472">
                      <w:marLeft w:val="0"/>
                      <w:marRight w:val="0"/>
                      <w:marTop w:val="0"/>
                      <w:marBottom w:val="0"/>
                      <w:divBdr>
                        <w:top w:val="none" w:sz="0" w:space="0" w:color="auto"/>
                        <w:left w:val="none" w:sz="0" w:space="0" w:color="auto"/>
                        <w:bottom w:val="none" w:sz="0" w:space="0" w:color="auto"/>
                        <w:right w:val="none" w:sz="0" w:space="0" w:color="auto"/>
                      </w:divBdr>
                    </w:div>
                    <w:div w:id="20590335">
                      <w:marLeft w:val="0"/>
                      <w:marRight w:val="0"/>
                      <w:marTop w:val="0"/>
                      <w:marBottom w:val="0"/>
                      <w:divBdr>
                        <w:top w:val="single" w:sz="6" w:space="5" w:color="A2A9B1"/>
                        <w:left w:val="single" w:sz="6" w:space="5" w:color="A2A9B1"/>
                        <w:bottom w:val="single" w:sz="6" w:space="5" w:color="A2A9B1"/>
                        <w:right w:val="single" w:sz="6" w:space="5" w:color="A2A9B1"/>
                      </w:divBdr>
                    </w:div>
                    <w:div w:id="1697198771">
                      <w:marLeft w:val="336"/>
                      <w:marRight w:val="0"/>
                      <w:marTop w:val="120"/>
                      <w:marBottom w:val="312"/>
                      <w:divBdr>
                        <w:top w:val="none" w:sz="0" w:space="0" w:color="auto"/>
                        <w:left w:val="none" w:sz="0" w:space="0" w:color="auto"/>
                        <w:bottom w:val="none" w:sz="0" w:space="0" w:color="auto"/>
                        <w:right w:val="none" w:sz="0" w:space="0" w:color="auto"/>
                      </w:divBdr>
                      <w:divsChild>
                        <w:div w:id="599816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77965847">
                      <w:marLeft w:val="336"/>
                      <w:marRight w:val="0"/>
                      <w:marTop w:val="120"/>
                      <w:marBottom w:val="312"/>
                      <w:divBdr>
                        <w:top w:val="none" w:sz="0" w:space="0" w:color="auto"/>
                        <w:left w:val="none" w:sz="0" w:space="0" w:color="auto"/>
                        <w:bottom w:val="none" w:sz="0" w:space="0" w:color="auto"/>
                        <w:right w:val="none" w:sz="0" w:space="0" w:color="auto"/>
                      </w:divBdr>
                      <w:divsChild>
                        <w:div w:id="874348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4174240">
                      <w:marLeft w:val="336"/>
                      <w:marRight w:val="0"/>
                      <w:marTop w:val="120"/>
                      <w:marBottom w:val="312"/>
                      <w:divBdr>
                        <w:top w:val="none" w:sz="0" w:space="0" w:color="auto"/>
                        <w:left w:val="none" w:sz="0" w:space="0" w:color="auto"/>
                        <w:bottom w:val="none" w:sz="0" w:space="0" w:color="auto"/>
                        <w:right w:val="none" w:sz="0" w:space="0" w:color="auto"/>
                      </w:divBdr>
                      <w:divsChild>
                        <w:div w:id="14520458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96855235">
                      <w:marLeft w:val="240"/>
                      <w:marRight w:val="0"/>
                      <w:marTop w:val="120"/>
                      <w:marBottom w:val="120"/>
                      <w:divBdr>
                        <w:top w:val="single" w:sz="6" w:space="0" w:color="AAAAAA"/>
                        <w:left w:val="single" w:sz="6" w:space="0" w:color="AAAAAA"/>
                        <w:bottom w:val="single" w:sz="6" w:space="0" w:color="AAAAAA"/>
                        <w:right w:val="single" w:sz="6" w:space="0" w:color="AAAAAA"/>
                      </w:divBdr>
                    </w:div>
                    <w:div w:id="87222741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ile:Petra_metzes.jpg" TargetMode="External"/><Relationship Id="rId13" Type="http://schemas.openxmlformats.org/officeDocument/2006/relationships/image" Target="media/image3.png"/><Relationship Id="rId18" Type="http://schemas.openxmlformats.org/officeDocument/2006/relationships/hyperlink" Target="https://en.wikipedia.org/wiki/Meze" TargetMode="External"/><Relationship Id="rId26" Type="http://schemas.openxmlformats.org/officeDocument/2006/relationships/hyperlink" Target="https://en.wikipedia.org/wiki/Shanklish" TargetMode="External"/><Relationship Id="rId3" Type="http://schemas.openxmlformats.org/officeDocument/2006/relationships/settings" Target="settings.xml"/><Relationship Id="rId21" Type="http://schemas.openxmlformats.org/officeDocument/2006/relationships/image" Target="media/image4.jpeg"/><Relationship Id="rId34" Type="http://schemas.openxmlformats.org/officeDocument/2006/relationships/theme" Target="theme/theme1.xml"/><Relationship Id="rId7" Type="http://schemas.openxmlformats.org/officeDocument/2006/relationships/hyperlink" Target="https://en.wikipedia.org/wiki/M%C3%A8ze" TargetMode="External"/><Relationship Id="rId12" Type="http://schemas.openxmlformats.org/officeDocument/2006/relationships/hyperlink" Target="https://en.wikipedia.org/wiki/File:Commons-logo.svg" TargetMode="External"/><Relationship Id="rId17" Type="http://schemas.openxmlformats.org/officeDocument/2006/relationships/hyperlink" Target="https://en.wikipedia.org/wiki/Meze" TargetMode="External"/><Relationship Id="rId25" Type="http://schemas.openxmlformats.org/officeDocument/2006/relationships/image" Target="media/image6.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Meze" TargetMode="External"/><Relationship Id="rId20" Type="http://schemas.openxmlformats.org/officeDocument/2006/relationships/hyperlink" Target="https://en.wikipedia.org/wiki/File:Meze.jpg" TargetMode="External"/><Relationship Id="rId29" Type="http://schemas.openxmlformats.org/officeDocument/2006/relationships/hyperlink" Target="https://en.wikipedia.org/wiki/Rakia" TargetMode="External"/><Relationship Id="rId1" Type="http://schemas.openxmlformats.org/officeDocument/2006/relationships/numbering" Target="numbering.xml"/><Relationship Id="rId6" Type="http://schemas.openxmlformats.org/officeDocument/2006/relationships/hyperlink" Target="https://en.wikipedia.org/wiki/Mezzeh" TargetMode="External"/><Relationship Id="rId11" Type="http://schemas.openxmlformats.org/officeDocument/2006/relationships/image" Target="media/image2.png"/><Relationship Id="rId24" Type="http://schemas.openxmlformats.org/officeDocument/2006/relationships/hyperlink" Target="https://en.wikipedia.org/wiki/File:Tzatziki_Greek_meze_or_appetizer,_also_used_as_a_sauce.jpg" TargetMode="External"/><Relationship Id="rId32" Type="http://schemas.openxmlformats.org/officeDocument/2006/relationships/hyperlink" Target="https://en.wikipedia.org/wiki/Portal:Food" TargetMode="External"/><Relationship Id="rId5" Type="http://schemas.openxmlformats.org/officeDocument/2006/relationships/hyperlink" Target="https://en.wikipedia.org/wiki/Meze" TargetMode="External"/><Relationship Id="rId15" Type="http://schemas.openxmlformats.org/officeDocument/2006/relationships/hyperlink" Target="https://en.wikipedia.org/wiki/Meze" TargetMode="External"/><Relationship Id="rId23" Type="http://schemas.openxmlformats.org/officeDocument/2006/relationships/image" Target="media/image5.jpeg"/><Relationship Id="rId28" Type="http://schemas.openxmlformats.org/officeDocument/2006/relationships/hyperlink" Target="https://en.wikipedia.org/wiki/Raki_(alcoholic_beverage)" TargetMode="External"/><Relationship Id="rId10" Type="http://schemas.openxmlformats.org/officeDocument/2006/relationships/hyperlink" Target="https://en.wikipedia.org/wiki/File:Wikibooks-logo-en-noslogan.svg" TargetMode="External"/><Relationship Id="rId19" Type="http://schemas.openxmlformats.org/officeDocument/2006/relationships/hyperlink" Target="https://en.wikipedia.org/wiki/Meze" TargetMode="External"/><Relationship Id="rId31"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en.wikipedia.org/wiki/Meze" TargetMode="External"/><Relationship Id="rId22" Type="http://schemas.openxmlformats.org/officeDocument/2006/relationships/hyperlink" Target="https://en.wikipedia.org/wiki/File:Nje_pjate_meze.jpg" TargetMode="External"/><Relationship Id="rId27" Type="http://schemas.openxmlformats.org/officeDocument/2006/relationships/hyperlink" Target="https://en.wikipedia.org/wiki/Bosnia_and_Herzegovina" TargetMode="External"/><Relationship Id="rId30" Type="http://schemas.openxmlformats.org/officeDocument/2006/relationships/hyperlink" Target="https://en.wikipedia.org/wiki/File:Foodlogo2.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Anandsagar Shiralkar</dc:creator>
  <cp:keywords/>
  <dc:description/>
  <cp:lastModifiedBy>Moin Pathan</cp:lastModifiedBy>
  <cp:revision>5</cp:revision>
  <dcterms:created xsi:type="dcterms:W3CDTF">2019-10-25T11:10:00Z</dcterms:created>
  <dcterms:modified xsi:type="dcterms:W3CDTF">2019-11-13T06:39:00Z</dcterms:modified>
</cp:coreProperties>
</file>